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0F0CEA9" w14:textId="77777777" w:rsidR="00C64BBA" w:rsidRDefault="00C64BBA">
      <w:pPr>
        <w:ind w:left="425" w:right="470" w:firstLine="112"/>
        <w:jc w:val="right"/>
        <w:rPr>
          <w:color w:val="003A60"/>
          <w:sz w:val="24"/>
          <w:szCs w:val="24"/>
          <w:highlight w:val="white"/>
        </w:rPr>
      </w:pPr>
    </w:p>
    <w:p w14:paraId="4135118C" w14:textId="77777777" w:rsidR="00C64BBA" w:rsidRDefault="00C64BBA">
      <w:pPr>
        <w:ind w:left="425" w:right="470" w:firstLine="112"/>
        <w:jc w:val="right"/>
        <w:rPr>
          <w:color w:val="003A60"/>
          <w:sz w:val="24"/>
          <w:szCs w:val="24"/>
          <w:highlight w:val="white"/>
        </w:rPr>
      </w:pPr>
    </w:p>
    <w:p w14:paraId="7879A0BB" w14:textId="7A794376" w:rsidR="00C64BBA" w:rsidRPr="00B91059" w:rsidRDefault="00B91059" w:rsidP="00B91059">
      <w:pPr>
        <w:spacing w:before="0"/>
        <w:ind w:left="0" w:right="0"/>
        <w:jc w:val="center"/>
        <w:rPr>
          <w:rFonts w:ascii="Arial" w:eastAsia="Arial" w:hAnsi="Arial" w:cs="Arial"/>
          <w:b/>
          <w:color w:val="000000"/>
          <w:sz w:val="48"/>
          <w:szCs w:val="48"/>
        </w:rPr>
      </w:pPr>
      <w:r w:rsidRPr="00B91059">
        <w:rPr>
          <w:b/>
          <w:color w:val="003A60"/>
          <w:sz w:val="48"/>
          <w:szCs w:val="48"/>
        </w:rPr>
        <w:t>PROGRAMMI</w:t>
      </w:r>
      <w:r>
        <w:rPr>
          <w:b/>
          <w:color w:val="003A60"/>
          <w:sz w:val="48"/>
          <w:szCs w:val="48"/>
        </w:rPr>
        <w:t xml:space="preserve"> 5B AFM 2022-2023</w:t>
      </w:r>
      <w:bookmarkStart w:id="0" w:name="_GoBack"/>
      <w:bookmarkEnd w:id="0"/>
    </w:p>
    <w:p w14:paraId="6D18156D" w14:textId="77777777" w:rsidR="00C64BBA" w:rsidRDefault="00963575">
      <w:pPr>
        <w:keepNext/>
        <w:keepLines/>
        <w:pBdr>
          <w:top w:val="nil"/>
          <w:left w:val="nil"/>
          <w:bottom w:val="single" w:sz="4" w:space="1" w:color="4F81BD"/>
          <w:right w:val="nil"/>
          <w:between w:val="nil"/>
        </w:pBdr>
        <w:spacing w:before="400" w:after="40"/>
        <w:ind w:left="0"/>
        <w:rPr>
          <w:color w:val="366091"/>
          <w:sz w:val="36"/>
          <w:szCs w:val="36"/>
        </w:rPr>
      </w:pPr>
      <w:bookmarkStart w:id="1" w:name="_heading=h.41mghml" w:colFirst="0" w:colLast="0"/>
      <w:bookmarkEnd w:id="1"/>
      <w:r>
        <w:rPr>
          <w:color w:val="366091"/>
          <w:sz w:val="36"/>
          <w:szCs w:val="36"/>
        </w:rPr>
        <w:t>ALLEGATI</w:t>
      </w:r>
    </w:p>
    <w:p w14:paraId="4FFADB3A" w14:textId="77777777" w:rsidR="00C64BBA" w:rsidRDefault="0096357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60"/>
        <w:ind w:left="0"/>
        <w:rPr>
          <w:b/>
          <w:color w:val="366091"/>
          <w:sz w:val="28"/>
          <w:szCs w:val="28"/>
          <w:highlight w:val="white"/>
        </w:rPr>
      </w:pPr>
      <w:bookmarkStart w:id="2" w:name="_heading=h.2grqrue" w:colFirst="0" w:colLast="0"/>
      <w:bookmarkEnd w:id="2"/>
      <w:r>
        <w:rPr>
          <w:b/>
          <w:color w:val="366091"/>
          <w:sz w:val="28"/>
          <w:szCs w:val="28"/>
          <w:highlight w:val="white"/>
        </w:rPr>
        <w:t>PROGRAMMI</w:t>
      </w:r>
    </w:p>
    <w:p w14:paraId="65B917CF" w14:textId="77777777" w:rsidR="00C64BBA" w:rsidRDefault="00C64BBA">
      <w:pPr>
        <w:ind w:firstLine="113"/>
        <w:rPr>
          <w:highlight w:val="white"/>
        </w:rPr>
      </w:pPr>
    </w:p>
    <w:p w14:paraId="08D354F1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tbl>
      <w:tblPr>
        <w:tblStyle w:val="afff7"/>
        <w:tblW w:w="1089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90"/>
      </w:tblGrid>
      <w:tr w:rsidR="00C64BBA" w14:paraId="59BAFF79" w14:textId="77777777">
        <w:tc>
          <w:tcPr>
            <w:tcW w:w="10890" w:type="dxa"/>
          </w:tcPr>
          <w:p w14:paraId="2E6E54E1" w14:textId="77777777" w:rsidR="00C64BBA" w:rsidRDefault="00963575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Materia: Diritto</w:t>
            </w:r>
          </w:p>
        </w:tc>
      </w:tr>
      <w:tr w:rsidR="00C64BBA" w14:paraId="52EEBC55" w14:textId="77777777">
        <w:tc>
          <w:tcPr>
            <w:tcW w:w="10890" w:type="dxa"/>
          </w:tcPr>
          <w:p w14:paraId="75E7A696" w14:textId="0FD46229" w:rsidR="00C64BBA" w:rsidRDefault="00324665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Docente: ANNA</w:t>
            </w:r>
            <w:r w:rsidR="00963575">
              <w:rPr>
                <w:b/>
                <w:color w:val="000000"/>
                <w:sz w:val="24"/>
                <w:szCs w:val="24"/>
                <w:highlight w:val="white"/>
              </w:rPr>
              <w:t xml:space="preserve"> MARIA RANDAZZO</w:t>
            </w:r>
          </w:p>
        </w:tc>
      </w:tr>
      <w:tr w:rsidR="00C64BBA" w14:paraId="60ED0A69" w14:textId="77777777">
        <w:tc>
          <w:tcPr>
            <w:tcW w:w="10890" w:type="dxa"/>
          </w:tcPr>
          <w:p w14:paraId="2BBBDBD3" w14:textId="77777777" w:rsidR="00C64BBA" w:rsidRDefault="00963575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TESTO ADOTTATO: Zagrebelsky Oberto Stalla Trucco DIRITTO 5° ANNO MONDADORI EDUCATION – LE MONNIER SCUOLA</w:t>
            </w:r>
          </w:p>
        </w:tc>
      </w:tr>
    </w:tbl>
    <w:p w14:paraId="00B55968" w14:textId="77777777" w:rsidR="00C64BBA" w:rsidRDefault="00C64BBA">
      <w:pPr>
        <w:spacing w:before="240" w:after="240" w:line="360" w:lineRule="auto"/>
        <w:ind w:left="-141" w:right="0"/>
        <w:rPr>
          <w:b/>
          <w:color w:val="FF0000"/>
          <w:sz w:val="24"/>
          <w:szCs w:val="24"/>
          <w:highlight w:val="white"/>
        </w:rPr>
      </w:pPr>
    </w:p>
    <w:tbl>
      <w:tblPr>
        <w:tblStyle w:val="afff8"/>
        <w:tblW w:w="10845" w:type="dxa"/>
        <w:tblInd w:w="1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60"/>
        <w:gridCol w:w="4785"/>
      </w:tblGrid>
      <w:tr w:rsidR="00C64BBA" w14:paraId="211BF96C" w14:textId="77777777">
        <w:trPr>
          <w:trHeight w:val="765"/>
        </w:trPr>
        <w:tc>
          <w:tcPr>
            <w:tcW w:w="6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3968A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CONTENUTI</w:t>
            </w:r>
          </w:p>
        </w:tc>
        <w:tc>
          <w:tcPr>
            <w:tcW w:w="4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308F7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ABILITA’</w:t>
            </w:r>
          </w:p>
        </w:tc>
      </w:tr>
      <w:tr w:rsidR="00C64BBA" w14:paraId="2B0B12C1" w14:textId="77777777">
        <w:trPr>
          <w:trHeight w:val="5375"/>
        </w:trPr>
        <w:tc>
          <w:tcPr>
            <w:tcW w:w="6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C6A4B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LO STATO, LA COSTITUZIONE E LE FORME DI GOVERNO</w:t>
            </w:r>
          </w:p>
          <w:p w14:paraId="2DC692B8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il concetto di Stato e i suoi elementi costitutivi</w:t>
            </w:r>
          </w:p>
          <w:p w14:paraId="35F75DA8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le correnti ideali e culturali che ispirarono la Costituzione italiana</w:t>
            </w:r>
          </w:p>
          <w:p w14:paraId="6DD0D470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origine, caratteri e struttura del testo costituzionale</w:t>
            </w:r>
          </w:p>
          <w:p w14:paraId="7F72C7CB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Delineare i principi fondamentali del testo costituzionale</w:t>
            </w:r>
          </w:p>
          <w:p w14:paraId="7167A15E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Individuare le differenze fra il principio di uguaglianza formale e quello di uguaglianza sostanziale</w:t>
            </w:r>
          </w:p>
          <w:p w14:paraId="2FA67F45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le relazioni tra economia e ordinamento giuridico</w:t>
            </w:r>
          </w:p>
          <w:p w14:paraId="216D581B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Comprendere la relazione tra libertà e uguaglianza</w:t>
            </w:r>
          </w:p>
          <w:p w14:paraId="7AD9B5B5" w14:textId="14AE5D3B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Conoscere i principali diritti di </w:t>
            </w:r>
            <w:r w:rsidR="00324665">
              <w:rPr>
                <w:color w:val="000000"/>
                <w:sz w:val="24"/>
                <w:szCs w:val="24"/>
                <w:highlight w:val="white"/>
              </w:rPr>
              <w:t>libertà e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i doveri (personale di riunione e di associazione, di espressione)</w:t>
            </w:r>
          </w:p>
          <w:p w14:paraId="0D1CDFE9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le diverse forme di governo e le caratteristiche della forma di governo in Italia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AA90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Attualizzare il testo costituzionale individuando la corrispondenza o meno alle grandi questioni di oggi</w:t>
            </w:r>
          </w:p>
          <w:p w14:paraId="0B8A23A4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il legame tra i principi fondamentali della Costituzione e le altre sue norme</w:t>
            </w:r>
          </w:p>
          <w:p w14:paraId="4D860F70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64BBA" w14:paraId="46DA20BE" w14:textId="77777777">
        <w:trPr>
          <w:trHeight w:val="3170"/>
        </w:trPr>
        <w:tc>
          <w:tcPr>
            <w:tcW w:w="6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B5280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L’ORGANIZZAZIONE COSTITUZIONALE</w:t>
            </w:r>
          </w:p>
          <w:p w14:paraId="12F8D0EB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l’evoluzione del sistema elettorale italiano</w:t>
            </w:r>
          </w:p>
          <w:p w14:paraId="6E7387BB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Conoscere la composizione degli organi costituzionali</w:t>
            </w:r>
          </w:p>
          <w:p w14:paraId="612B1242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Delineare le funzioni degli organi costituzionali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85B99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e valutare i rapporti che intercorrono tra gli organi       costituzionali, alla luce delle rispettive funzioni</w:t>
            </w:r>
          </w:p>
          <w:p w14:paraId="5A8ECC74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Interpretare alla luce delle sue funzioni il ruolo del Presidente della Repubblica nel sistema costituzionale italiano</w:t>
            </w:r>
          </w:p>
          <w:p w14:paraId="3346701C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Comprendere la funzione nell’ordinamento italiano della giustizia costituzionale </w:t>
            </w:r>
          </w:p>
          <w:p w14:paraId="3047A037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Confrontare i principali modelli di sistema elettorale, e valutarne gli effetti sulla vita politica</w:t>
            </w:r>
          </w:p>
        </w:tc>
      </w:tr>
      <w:tr w:rsidR="00C64BBA" w14:paraId="3D348351" w14:textId="77777777">
        <w:trPr>
          <w:trHeight w:val="2750"/>
        </w:trPr>
        <w:tc>
          <w:tcPr>
            <w:tcW w:w="6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6ECCB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REGIONI E GLI ENTI LOCALI</w:t>
            </w:r>
          </w:p>
          <w:p w14:paraId="2557046F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Distinguere i concetti di decentramento e autonomia</w:t>
            </w:r>
          </w:p>
          <w:p w14:paraId="1651E441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Conoscere i principi costituzionali e legislativi che regolano le Regioni </w:t>
            </w:r>
          </w:p>
          <w:p w14:paraId="5EAE417E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Conoscere l’evoluzione subita dall’idea regionalista</w:t>
            </w:r>
          </w:p>
          <w:p w14:paraId="5E135B3C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Conoscere gli elementi costitutivi dell’organizzazione amministrativa delle Regioni 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FEC2F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Attualizzare il testo costituzionale individuando la corrispondenza o meno alle grandi questioni di oggi</w:t>
            </w:r>
          </w:p>
        </w:tc>
      </w:tr>
      <w:tr w:rsidR="00C64BBA" w14:paraId="4CBA6786" w14:textId="77777777">
        <w:trPr>
          <w:trHeight w:val="4085"/>
        </w:trPr>
        <w:tc>
          <w:tcPr>
            <w:tcW w:w="6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E95C4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PUBBLICA AMMINISTRAZIONE</w:t>
            </w:r>
          </w:p>
          <w:p w14:paraId="38E443CA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principi e organizzazione della Pubblica Amministrazione</w:t>
            </w:r>
          </w:p>
          <w:p w14:paraId="28097014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i soggetti della Pubblica Amministrazione</w:t>
            </w:r>
          </w:p>
          <w:p w14:paraId="0D1D84FD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le caratteristiche del rapporto di pubblico impiego e le responsabilità del pubblico dipendente</w:t>
            </w:r>
          </w:p>
          <w:p w14:paraId="40838998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le caratteristiche degli atti amministrativi</w:t>
            </w:r>
          </w:p>
          <w:p w14:paraId="11426217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le fasi del procedimento amministrativo</w:t>
            </w:r>
          </w:p>
          <w:p w14:paraId="3AB9C5FA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Distinguere i diversi tipi di provvedimento amministrativo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CD573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la peculiarità del rapporto di diritto pubblico e dei provvedimenti amministrativi</w:t>
            </w:r>
          </w:p>
          <w:p w14:paraId="2FC55726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natura e funzioni della Pubblica Amministrazione</w:t>
            </w:r>
          </w:p>
          <w:p w14:paraId="40AD1363" w14:textId="77777777" w:rsidR="00C64BBA" w:rsidRDefault="00963575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Individuare i tipi di responsabilità che fanno capo ai pubblici dipendenti e alla Pubblica Amministrazione</w:t>
            </w:r>
          </w:p>
          <w:p w14:paraId="4ACD9ADA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64BBA" w14:paraId="1ECD4998" w14:textId="77777777">
        <w:trPr>
          <w:trHeight w:val="3725"/>
        </w:trPr>
        <w:tc>
          <w:tcPr>
            <w:tcW w:w="6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260B7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ORGANISMI INTERNAZIONALI E DIRITTO GLOBALE</w:t>
            </w:r>
          </w:p>
          <w:p w14:paraId="0FE50894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il significato di:</w:t>
            </w:r>
          </w:p>
          <w:p w14:paraId="6086BCCD" w14:textId="405091A2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Il concetto di Stato moderno e </w:t>
            </w:r>
            <w:r w:rsidR="00953042">
              <w:rPr>
                <w:color w:val="000000"/>
                <w:sz w:val="24"/>
                <w:szCs w:val="24"/>
                <w:highlight w:val="white"/>
              </w:rPr>
              <w:t>degli enti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sovranazionali e internazionali che ne limitano l’effettiva sovranità</w:t>
            </w:r>
          </w:p>
          <w:p w14:paraId="2C05F6AA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relazioni internazionali. Le fonti: la consuetudine e i trattati.</w:t>
            </w:r>
          </w:p>
          <w:p w14:paraId="7BD4AAB3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organizzazioni internazionali: l’ONU</w:t>
            </w:r>
          </w:p>
          <w:p w14:paraId="28A59827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L'Unione europea (storia, obiettivi organi funzioni problemi poteri normativi)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AE535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il legame tra la struttura degli organi internazionali e i rapporti economici e di forza tra i paesi.</w:t>
            </w:r>
          </w:p>
          <w:p w14:paraId="49C828AD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la natura mediatoria degli organismi internazionali</w:t>
            </w:r>
          </w:p>
        </w:tc>
      </w:tr>
    </w:tbl>
    <w:p w14:paraId="448D1067" w14:textId="003B5ABB" w:rsidR="00C64BBA" w:rsidRDefault="0096357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  <w:r>
        <w:rPr>
          <w:b/>
          <w:color w:val="000000"/>
          <w:sz w:val="20"/>
          <w:szCs w:val="20"/>
          <w:highlight w:val="white"/>
        </w:rPr>
        <w:t xml:space="preserve">  Si rinvia agli argomenti svolti in Educazione civica</w:t>
      </w:r>
    </w:p>
    <w:p w14:paraId="587EE720" w14:textId="77777777" w:rsidR="003649CD" w:rsidRDefault="003649CD" w:rsidP="003649CD">
      <w:pPr>
        <w:spacing w:before="240" w:after="240"/>
        <w:ind w:left="0" w:right="0"/>
        <w:jc w:val="both"/>
        <w:rPr>
          <w:b/>
          <w:sz w:val="24"/>
          <w:szCs w:val="24"/>
          <w:highlight w:val="white"/>
          <w:u w:val="single"/>
        </w:rPr>
      </w:pPr>
      <w:r>
        <w:rPr>
          <w:b/>
          <w:sz w:val="24"/>
          <w:szCs w:val="24"/>
          <w:highlight w:val="white"/>
          <w:u w:val="single"/>
        </w:rPr>
        <w:t>METODI:</w:t>
      </w:r>
    </w:p>
    <w:p w14:paraId="177591BE" w14:textId="77777777" w:rsidR="003649CD" w:rsidRDefault="003649CD" w:rsidP="003649CD">
      <w:pPr>
        <w:shd w:val="clear" w:color="auto" w:fill="FFFFFF"/>
        <w:spacing w:before="60" w:after="60"/>
        <w:ind w:left="0"/>
        <w:rPr>
          <w:i/>
          <w:color w:val="FF0000"/>
          <w:sz w:val="24"/>
          <w:szCs w:val="24"/>
          <w:highlight w:val="white"/>
        </w:rPr>
      </w:pPr>
    </w:p>
    <w:p w14:paraId="1464D4B5" w14:textId="77777777" w:rsidR="003649CD" w:rsidRPr="00CF153A" w:rsidRDefault="003649CD" w:rsidP="003649CD">
      <w:pPr>
        <w:shd w:val="clear" w:color="auto" w:fill="FFFFFF"/>
        <w:spacing w:before="60" w:after="60"/>
        <w:ind w:left="0"/>
        <w:rPr>
          <w:color w:val="000000"/>
          <w:sz w:val="24"/>
          <w:szCs w:val="24"/>
          <w:highlight w:val="white"/>
        </w:rPr>
      </w:pPr>
      <w:r w:rsidRPr="00CF153A">
        <w:rPr>
          <w:color w:val="000000"/>
          <w:sz w:val="24"/>
          <w:szCs w:val="24"/>
          <w:highlight w:val="white"/>
        </w:rPr>
        <w:t>Lezione frontale, lezione partecipata, classe capovolta, mappe concettuali, schemi semplificati  alla lavagna, lim per prodotti multimediali, articoli di quotidiani e riviste, partecipazione a conferenze e incontri</w:t>
      </w:r>
    </w:p>
    <w:p w14:paraId="7B40DD72" w14:textId="77777777" w:rsidR="003649CD" w:rsidRPr="00CF153A" w:rsidRDefault="003649CD" w:rsidP="003649CD">
      <w:pPr>
        <w:shd w:val="clear" w:color="auto" w:fill="FFFFFF"/>
        <w:spacing w:before="60" w:after="60"/>
        <w:ind w:left="0" w:right="0"/>
        <w:rPr>
          <w:b/>
          <w:sz w:val="24"/>
          <w:szCs w:val="24"/>
          <w:highlight w:val="white"/>
          <w:u w:val="single"/>
        </w:rPr>
      </w:pPr>
    </w:p>
    <w:p w14:paraId="027C5960" w14:textId="77777777" w:rsidR="003649CD" w:rsidRDefault="003649CD" w:rsidP="003649CD">
      <w:pPr>
        <w:shd w:val="clear" w:color="auto" w:fill="FFFFFF"/>
        <w:spacing w:before="60" w:after="60"/>
        <w:ind w:left="0" w:right="0"/>
        <w:rPr>
          <w:b/>
          <w:sz w:val="24"/>
          <w:szCs w:val="24"/>
          <w:highlight w:val="white"/>
          <w:u w:val="single"/>
        </w:rPr>
      </w:pPr>
      <w:r w:rsidRPr="00CF153A">
        <w:rPr>
          <w:b/>
          <w:sz w:val="24"/>
          <w:szCs w:val="24"/>
          <w:highlight w:val="white"/>
          <w:u w:val="single"/>
        </w:rPr>
        <w:t xml:space="preserve">STRUMENTI: </w:t>
      </w:r>
    </w:p>
    <w:p w14:paraId="777D6E32" w14:textId="77777777" w:rsidR="003649CD" w:rsidRPr="00CF153A" w:rsidRDefault="003649CD" w:rsidP="003649CD">
      <w:pPr>
        <w:shd w:val="clear" w:color="auto" w:fill="FFFFFF"/>
        <w:spacing w:before="60" w:after="60"/>
        <w:ind w:left="0" w:right="0"/>
        <w:rPr>
          <w:b/>
          <w:sz w:val="24"/>
          <w:szCs w:val="24"/>
          <w:highlight w:val="white"/>
          <w:u w:val="single"/>
        </w:rPr>
      </w:pPr>
    </w:p>
    <w:p w14:paraId="21F96875" w14:textId="77777777" w:rsidR="003649CD" w:rsidRPr="00CF153A" w:rsidRDefault="003649CD" w:rsidP="003649CD">
      <w:pPr>
        <w:shd w:val="clear" w:color="auto" w:fill="FFFFFF"/>
        <w:spacing w:before="60" w:after="60"/>
        <w:ind w:left="0" w:right="0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   </w:t>
      </w:r>
      <w:r w:rsidRPr="00CF153A">
        <w:rPr>
          <w:color w:val="000000"/>
          <w:sz w:val="24"/>
          <w:szCs w:val="24"/>
          <w:highlight w:val="white"/>
        </w:rPr>
        <w:t>• Libro di testo</w:t>
      </w:r>
    </w:p>
    <w:p w14:paraId="78291775" w14:textId="77777777" w:rsidR="003649CD" w:rsidRPr="00CF153A" w:rsidRDefault="003649CD" w:rsidP="003649CD">
      <w:pPr>
        <w:shd w:val="clear" w:color="auto" w:fill="FFFFFF"/>
        <w:spacing w:before="60" w:after="60"/>
        <w:ind w:left="165" w:right="0"/>
        <w:rPr>
          <w:color w:val="000000"/>
          <w:sz w:val="24"/>
          <w:szCs w:val="24"/>
          <w:highlight w:val="white"/>
        </w:rPr>
      </w:pPr>
      <w:r w:rsidRPr="00CF153A">
        <w:rPr>
          <w:color w:val="000000"/>
          <w:sz w:val="24"/>
          <w:szCs w:val="24"/>
          <w:highlight w:val="white"/>
        </w:rPr>
        <w:t>• Codice civile</w:t>
      </w:r>
    </w:p>
    <w:p w14:paraId="5B75E43B" w14:textId="77777777" w:rsidR="003649CD" w:rsidRPr="00CF153A" w:rsidRDefault="003649CD" w:rsidP="003649CD">
      <w:pPr>
        <w:shd w:val="clear" w:color="auto" w:fill="FFFFFF"/>
        <w:spacing w:before="60" w:after="60"/>
        <w:ind w:left="165" w:right="0"/>
        <w:rPr>
          <w:color w:val="000000"/>
          <w:sz w:val="24"/>
          <w:szCs w:val="24"/>
          <w:highlight w:val="white"/>
        </w:rPr>
      </w:pPr>
      <w:r w:rsidRPr="00CF153A">
        <w:rPr>
          <w:color w:val="000000"/>
          <w:sz w:val="24"/>
          <w:szCs w:val="24"/>
          <w:highlight w:val="white"/>
        </w:rPr>
        <w:t>• Computer per ricerche su Internet</w:t>
      </w:r>
    </w:p>
    <w:p w14:paraId="720F77F9" w14:textId="567A8B35" w:rsidR="00324665" w:rsidRDefault="0032466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</w:p>
    <w:p w14:paraId="363B64EB" w14:textId="1F9B5E18" w:rsidR="00324665" w:rsidRDefault="0032466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</w:p>
    <w:p w14:paraId="26758694" w14:textId="05B896AA" w:rsidR="00324665" w:rsidRDefault="0032466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</w:p>
    <w:p w14:paraId="1578A265" w14:textId="4FFABDBB" w:rsidR="00324665" w:rsidRDefault="0032466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</w:p>
    <w:p w14:paraId="614D7BE2" w14:textId="74967BD8" w:rsidR="00324665" w:rsidRDefault="0032466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</w:p>
    <w:p w14:paraId="4C19F924" w14:textId="1B77B4AB" w:rsidR="00324665" w:rsidRDefault="0032466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</w:p>
    <w:p w14:paraId="5A5ACEC0" w14:textId="68BA724A" w:rsidR="00324665" w:rsidRDefault="0032466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</w:p>
    <w:p w14:paraId="41184F59" w14:textId="77777777" w:rsidR="00324665" w:rsidRDefault="00324665">
      <w:pPr>
        <w:spacing w:before="240" w:after="240" w:line="360" w:lineRule="auto"/>
        <w:ind w:left="0" w:right="0"/>
        <w:rPr>
          <w:b/>
          <w:color w:val="000000"/>
          <w:sz w:val="20"/>
          <w:szCs w:val="20"/>
          <w:highlight w:val="white"/>
        </w:rPr>
      </w:pPr>
    </w:p>
    <w:tbl>
      <w:tblPr>
        <w:tblStyle w:val="afff9"/>
        <w:tblW w:w="11098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1073F741" w14:textId="77777777">
        <w:tc>
          <w:tcPr>
            <w:tcW w:w="11098" w:type="dxa"/>
          </w:tcPr>
          <w:p w14:paraId="72BB247E" w14:textId="77777777" w:rsidR="00C64BBA" w:rsidRDefault="00963575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lastRenderedPageBreak/>
              <w:t>Materia: Economia Politica</w:t>
            </w:r>
          </w:p>
        </w:tc>
      </w:tr>
      <w:tr w:rsidR="00C64BBA" w14:paraId="17AD484F" w14:textId="77777777">
        <w:tc>
          <w:tcPr>
            <w:tcW w:w="11098" w:type="dxa"/>
          </w:tcPr>
          <w:p w14:paraId="4BE1274B" w14:textId="77777777" w:rsidR="00C64BBA" w:rsidRDefault="00963575">
            <w:pPr>
              <w:ind w:firstLine="11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Docente: Anna Maria Randazzo</w:t>
            </w:r>
            <w:r>
              <w:rPr>
                <w:b/>
                <w:color w:val="000000"/>
                <w:sz w:val="24"/>
                <w:szCs w:val="24"/>
                <w:highlight w:val="white"/>
              </w:rPr>
              <w:tab/>
            </w:r>
          </w:p>
        </w:tc>
      </w:tr>
      <w:tr w:rsidR="00C64BBA" w14:paraId="53E60312" w14:textId="77777777">
        <w:tc>
          <w:tcPr>
            <w:tcW w:w="11098" w:type="dxa"/>
          </w:tcPr>
          <w:p w14:paraId="6DBBACED" w14:textId="77777777" w:rsidR="00C64BBA" w:rsidRDefault="00963575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TESTO ADOTTATO: Economia, Stato e sistema tributario – di Maria Rita Cattani e F. Zaccarini, editore Pearson PARAMOND</w:t>
            </w:r>
          </w:p>
        </w:tc>
      </w:tr>
    </w:tbl>
    <w:p w14:paraId="3A10B6DC" w14:textId="77777777" w:rsidR="00C64BBA" w:rsidRDefault="00C64BBA">
      <w:pPr>
        <w:spacing w:before="240" w:after="240" w:line="360" w:lineRule="auto"/>
        <w:ind w:left="0" w:right="0"/>
        <w:rPr>
          <w:b/>
          <w:color w:val="FF0000"/>
          <w:sz w:val="24"/>
          <w:szCs w:val="24"/>
          <w:highlight w:val="white"/>
        </w:rPr>
      </w:pPr>
    </w:p>
    <w:tbl>
      <w:tblPr>
        <w:tblStyle w:val="afffa"/>
        <w:tblW w:w="11160" w:type="dxa"/>
        <w:tblInd w:w="-1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835"/>
        <w:gridCol w:w="5325"/>
      </w:tblGrid>
      <w:tr w:rsidR="00C64BBA" w14:paraId="0698A938" w14:textId="77777777">
        <w:trPr>
          <w:trHeight w:val="728"/>
        </w:trPr>
        <w:tc>
          <w:tcPr>
            <w:tcW w:w="5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F049" w14:textId="77777777" w:rsidR="00C64BBA" w:rsidRDefault="00963575">
            <w:pPr>
              <w:spacing w:before="240" w:line="276" w:lineRule="auto"/>
              <w:ind w:left="0" w:right="0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Contenuti</w:t>
            </w:r>
          </w:p>
        </w:tc>
        <w:tc>
          <w:tcPr>
            <w:tcW w:w="5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5FC9A" w14:textId="77777777" w:rsidR="00C64BBA" w:rsidRDefault="00963575">
            <w:pPr>
              <w:spacing w:before="240" w:line="276" w:lineRule="auto"/>
              <w:ind w:left="0" w:right="0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Abilità</w:t>
            </w:r>
          </w:p>
        </w:tc>
      </w:tr>
      <w:tr w:rsidR="00C64BBA" w14:paraId="23DC6A83" w14:textId="77777777">
        <w:trPr>
          <w:trHeight w:val="3995"/>
        </w:trPr>
        <w:tc>
          <w:tcPr>
            <w:tcW w:w="5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73D4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L’ECONOMIA FINANZIARIA PUBBLICA</w:t>
            </w:r>
          </w:p>
          <w:p w14:paraId="0B88657C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 fallimenti del mercato alla base dell’intervento pubblico.</w:t>
            </w:r>
          </w:p>
          <w:p w14:paraId="0AA9F4E1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 bisogni e i beni pubblici.</w:t>
            </w:r>
          </w:p>
          <w:p w14:paraId="3524235F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relazioni tra l’economia finanziaria pubblica e altre discipline.</w:t>
            </w:r>
          </w:p>
          <w:p w14:paraId="466DBFD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principali teorie sul fondamento dell’attività finanziaria pubblica.</w:t>
            </w:r>
          </w:p>
          <w:p w14:paraId="7B665EA4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politiche dell’intervento pubblico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9C639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Individuare le ragioni che giustificano l’intervento pubblico in economia.</w:t>
            </w:r>
          </w:p>
          <w:p w14:paraId="264629F0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Riconoscere gli obiettivi economiche sociali che sono alla base dell’attività finanziaria pubblica.</w:t>
            </w:r>
          </w:p>
          <w:p w14:paraId="6CC39CA0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i fondamenti delle teorie economiche sull’intervento finanziario pubblico.</w:t>
            </w:r>
          </w:p>
          <w:p w14:paraId="275C880F" w14:textId="54009919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Essere in grado di valutare gli effetti dell’intervento finanziario pubblico, con particolare attenzione ai </w:t>
            </w:r>
            <w:r w:rsidR="00324665">
              <w:rPr>
                <w:color w:val="000000"/>
                <w:sz w:val="24"/>
                <w:szCs w:val="24"/>
                <w:highlight w:val="white"/>
              </w:rPr>
              <w:t>possibili benefici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sociali a esso collegati</w:t>
            </w:r>
          </w:p>
        </w:tc>
      </w:tr>
      <w:tr w:rsidR="00C64BBA" w14:paraId="16AA14F1" w14:textId="77777777">
        <w:trPr>
          <w:trHeight w:val="3695"/>
        </w:trPr>
        <w:tc>
          <w:tcPr>
            <w:tcW w:w="5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EECDE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POLITICHE DELLA SPESA E DELL’ENTRATA</w:t>
            </w:r>
          </w:p>
          <w:p w14:paraId="3E01F337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principali tipologie di spese pubbliche.</w:t>
            </w:r>
          </w:p>
          <w:p w14:paraId="6BDC5467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moltiplicatore della spesa pubblica.</w:t>
            </w:r>
          </w:p>
          <w:p w14:paraId="7E9EE1EF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spese per la sicurezza sociale.</w:t>
            </w:r>
          </w:p>
          <w:p w14:paraId="304E8B08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Le entrate originarie.</w:t>
            </w:r>
          </w:p>
          <w:p w14:paraId="50387976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Le entrate derivate.</w:t>
            </w:r>
          </w:p>
          <w:p w14:paraId="21988F9E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pressione tributaria.</w:t>
            </w:r>
          </w:p>
          <w:p w14:paraId="74CA5B84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5BCDC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Saper definire e classificare la spesa pubblica.</w:t>
            </w:r>
          </w:p>
          <w:p w14:paraId="4CCAF899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le ragioni dell’incremento delle spese pubbliche nel tempo.</w:t>
            </w:r>
          </w:p>
          <w:p w14:paraId="21AFD3A9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Collegare gli interventi di spesa statale con la teoria keynesiana.</w:t>
            </w:r>
          </w:p>
          <w:p w14:paraId="7157B835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Distinguere le entrate di natura originaria da quelle di natura derivata.</w:t>
            </w:r>
          </w:p>
          <w:p w14:paraId="4D42C3D6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la differenza tra tasse, imposte e contributi.</w:t>
            </w:r>
          </w:p>
          <w:p w14:paraId="155FC8E1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Valutare i limiti entro cui dovrebbe essere contenuta la pressione tributaria.</w:t>
            </w:r>
          </w:p>
        </w:tc>
      </w:tr>
      <w:tr w:rsidR="00C64BBA" w14:paraId="21D2E48A" w14:textId="77777777">
        <w:trPr>
          <w:trHeight w:val="4265"/>
        </w:trPr>
        <w:tc>
          <w:tcPr>
            <w:tcW w:w="5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213AE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L’IMPOSTA: PRINCIPI ED EFFETTI</w:t>
            </w:r>
          </w:p>
          <w:p w14:paraId="02E9C18C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 soggetti, il presupposto, l’oggetto e la fonte dell’imposta.</w:t>
            </w:r>
          </w:p>
          <w:p w14:paraId="5CB2C856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principali differenze tra le imposte.</w:t>
            </w:r>
          </w:p>
          <w:p w14:paraId="51BC7917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L’equità tributaria.</w:t>
            </w:r>
          </w:p>
          <w:p w14:paraId="467E3CC6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 principi giuridici e amministrativi delle imposte.</w:t>
            </w:r>
          </w:p>
          <w:p w14:paraId="73EE5477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L’evasione fiscale.</w:t>
            </w:r>
          </w:p>
          <w:p w14:paraId="192B3F96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L’elusione.</w:t>
            </w:r>
          </w:p>
          <w:p w14:paraId="2B3315C4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traslazione.</w:t>
            </w:r>
          </w:p>
          <w:p w14:paraId="61D6C37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rimozione.</w:t>
            </w:r>
          </w:p>
          <w:p w14:paraId="07167099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capitalizzazione.</w:t>
            </w:r>
          </w:p>
          <w:p w14:paraId="02EA5D6D" w14:textId="77777777" w:rsidR="00C64BBA" w:rsidRDefault="00963575">
            <w:pPr>
              <w:spacing w:before="0" w:line="360" w:lineRule="auto"/>
              <w:ind w:left="72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EC8C8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Analizzare gli elementi delle imposte.</w:t>
            </w:r>
          </w:p>
          <w:p w14:paraId="7639849C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Distinguere le diverse tipologie di imposte.</w:t>
            </w:r>
          </w:p>
          <w:p w14:paraId="17A1516E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Collegare i principi costituzionali in materia di imposte all’equità del sistema tributario e, più in generale, al principio di uguaglianza sostanziale.</w:t>
            </w:r>
          </w:p>
          <w:p w14:paraId="22BDAD13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Riflettere sui comportamenti adottati dai contribuenti al fine di ridurre il carico tributario, con attenzione alle ricadute sociali di tali comportamenti.</w:t>
            </w:r>
          </w:p>
          <w:p w14:paraId="61A569A6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Riconoscere le connessioni del sistema tributario con le strutture economiche, sociali e culturali e le trasformazioni intervenute nel corso del tempo.</w:t>
            </w:r>
          </w:p>
        </w:tc>
      </w:tr>
      <w:tr w:rsidR="00C64BBA" w14:paraId="60A648A8" w14:textId="77777777">
        <w:trPr>
          <w:trHeight w:val="3215"/>
        </w:trPr>
        <w:tc>
          <w:tcPr>
            <w:tcW w:w="5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656CE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BILANCIO DELLO STATO</w:t>
            </w:r>
          </w:p>
          <w:p w14:paraId="4C8CDA0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 principi fondamentali per la redazione   del bilancio pubblico.</w:t>
            </w:r>
          </w:p>
          <w:p w14:paraId="52960DEC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manovra di bilancio nel quadro di riferimento dell’Ue.</w:t>
            </w:r>
          </w:p>
          <w:p w14:paraId="61A0F179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struttura e la classificazione del bilancio pubblico italiano.</w:t>
            </w:r>
          </w:p>
          <w:p w14:paraId="765C8785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procedura di formazione, approvazione e controllo del bilancio.</w:t>
            </w:r>
          </w:p>
          <w:p w14:paraId="56C7EDFB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188FB" w14:textId="77777777" w:rsidR="00C64BBA" w:rsidRDefault="00C64BBA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  <w:p w14:paraId="08F0D403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Cogliere le difficoltà insite nella gestione del bilancio pubblico per consentirne l’adeguamento ai criteri imposti dall’adesione alla moneta unica europea.</w:t>
            </w:r>
          </w:p>
          <w:p w14:paraId="1A022DD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Individuare nel bilancio un’importante componente di tutta la manovra economica e finanziaria realizzata dagli organi pubblici.</w:t>
            </w:r>
          </w:p>
        </w:tc>
      </w:tr>
      <w:tr w:rsidR="00C64BBA" w14:paraId="2BEC175F" w14:textId="77777777">
        <w:trPr>
          <w:trHeight w:val="3890"/>
        </w:trPr>
        <w:tc>
          <w:tcPr>
            <w:tcW w:w="5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E38E9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SISTEMA TRIBUTARIO ITALIANO: LE IMPOSTE DIRETTE</w:t>
            </w:r>
          </w:p>
          <w:p w14:paraId="7C1A215A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L’Irpef e i suoi caratteri.</w:t>
            </w:r>
          </w:p>
          <w:p w14:paraId="117E6A51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Le categorie di reddito soggette all’Irpef.</w:t>
            </w:r>
          </w:p>
          <w:p w14:paraId="39C15934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base imponibile e la determinazione dell’imposta.</w:t>
            </w:r>
          </w:p>
          <w:p w14:paraId="4987E712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L’Ires, i soggetti passivi e la base imponibile.</w:t>
            </w:r>
          </w:p>
          <w:p w14:paraId="7DB88CCE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Cenni alla doppia tassazione per le società di capitali.</w:t>
            </w:r>
          </w:p>
          <w:p w14:paraId="2BFEB0E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Cenni alle modalità di accertamento e di riscossione delle imposte dirette.</w:t>
            </w:r>
          </w:p>
          <w:p w14:paraId="64D631C3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l’Irap e le entrate regionali</w:t>
            </w:r>
          </w:p>
          <w:p w14:paraId="083FF27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6676D" w14:textId="66ADCBC1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Analizzare le funzioni, i </w:t>
            </w:r>
            <w:r w:rsidR="00BB211A">
              <w:rPr>
                <w:color w:val="000000"/>
                <w:sz w:val="24"/>
                <w:szCs w:val="24"/>
                <w:highlight w:val="white"/>
              </w:rPr>
              <w:t>caratteri, i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presupposti e le modalità operative delle imposte dirette.</w:t>
            </w:r>
          </w:p>
          <w:p w14:paraId="5FFA750C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gli obiettivi della progressività per scaglioni dell’Irpef.</w:t>
            </w:r>
          </w:p>
          <w:p w14:paraId="26692CE5" w14:textId="77777777" w:rsidR="00C64BBA" w:rsidRDefault="00C64BBA">
            <w:pPr>
              <w:spacing w:before="0" w:line="360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</w:tbl>
    <w:p w14:paraId="639DE810" w14:textId="77777777" w:rsidR="003649CD" w:rsidRDefault="003649CD">
      <w:pPr>
        <w:keepNext/>
        <w:keepLines/>
        <w:spacing w:before="240" w:after="240"/>
        <w:ind w:left="0" w:right="0"/>
        <w:jc w:val="both"/>
        <w:rPr>
          <w:i/>
          <w:color w:val="FF0000"/>
          <w:sz w:val="24"/>
          <w:szCs w:val="24"/>
          <w:highlight w:val="white"/>
        </w:rPr>
      </w:pPr>
    </w:p>
    <w:p w14:paraId="1952208E" w14:textId="77777777" w:rsidR="003649CD" w:rsidRDefault="003649CD">
      <w:pPr>
        <w:keepNext/>
        <w:keepLines/>
        <w:spacing w:before="240" w:after="240"/>
        <w:ind w:left="0" w:right="0"/>
        <w:jc w:val="both"/>
        <w:rPr>
          <w:color w:val="FF0000"/>
          <w:sz w:val="24"/>
          <w:szCs w:val="24"/>
          <w:highlight w:val="white"/>
        </w:rPr>
      </w:pPr>
    </w:p>
    <w:tbl>
      <w:tblPr>
        <w:tblStyle w:val="afffb"/>
        <w:tblpPr w:leftFromText="141" w:rightFromText="141" w:vertAnchor="text" w:tblpX="-100" w:tblpY="1"/>
        <w:tblOverlap w:val="never"/>
        <w:tblW w:w="110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0A92C462" w14:textId="77777777" w:rsidTr="003649CD">
        <w:tc>
          <w:tcPr>
            <w:tcW w:w="11098" w:type="dxa"/>
          </w:tcPr>
          <w:p w14:paraId="6A8BA701" w14:textId="77777777" w:rsidR="00C64BBA" w:rsidRDefault="00963575" w:rsidP="003649CD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Materia: Scienze Motorie</w:t>
            </w:r>
          </w:p>
        </w:tc>
      </w:tr>
      <w:tr w:rsidR="00C64BBA" w14:paraId="679957F6" w14:textId="77777777" w:rsidTr="003649CD">
        <w:tc>
          <w:tcPr>
            <w:tcW w:w="11098" w:type="dxa"/>
          </w:tcPr>
          <w:p w14:paraId="3B84901C" w14:textId="77777777" w:rsidR="00C64BBA" w:rsidRDefault="00963575" w:rsidP="003649CD">
            <w:pPr>
              <w:ind w:firstLine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Docente: David Emanuele Tagliabue</w:t>
            </w:r>
          </w:p>
        </w:tc>
      </w:tr>
    </w:tbl>
    <w:p w14:paraId="00D077C0" w14:textId="77777777" w:rsidR="00C64BBA" w:rsidRDefault="00C64BBA">
      <w:pPr>
        <w:spacing w:before="240" w:after="240" w:line="360" w:lineRule="auto"/>
        <w:ind w:left="-141" w:right="0"/>
        <w:rPr>
          <w:b/>
          <w:color w:val="FF0000"/>
          <w:highlight w:val="white"/>
        </w:rPr>
      </w:pPr>
    </w:p>
    <w:tbl>
      <w:tblPr>
        <w:tblStyle w:val="afffc"/>
        <w:tblW w:w="11100" w:type="dxa"/>
        <w:tblInd w:w="-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15"/>
        <w:gridCol w:w="4785"/>
      </w:tblGrid>
      <w:tr w:rsidR="00C64BBA" w14:paraId="4C803FAF" w14:textId="77777777">
        <w:trPr>
          <w:trHeight w:val="765"/>
        </w:trPr>
        <w:tc>
          <w:tcPr>
            <w:tcW w:w="6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EAC22" w14:textId="77777777" w:rsidR="00C64BBA" w:rsidRDefault="00963575">
            <w:pPr>
              <w:spacing w:before="240" w:line="276" w:lineRule="auto"/>
              <w:ind w:left="0" w:right="0"/>
              <w:jc w:val="center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CONTENUTI</w:t>
            </w:r>
          </w:p>
        </w:tc>
        <w:tc>
          <w:tcPr>
            <w:tcW w:w="4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E74B5" w14:textId="77777777" w:rsidR="00C64BBA" w:rsidRDefault="00963575">
            <w:pPr>
              <w:spacing w:before="240" w:line="276" w:lineRule="auto"/>
              <w:ind w:left="0" w:right="0"/>
              <w:jc w:val="center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ABILITA’</w:t>
            </w:r>
          </w:p>
        </w:tc>
      </w:tr>
      <w:tr w:rsidR="00C64BBA" w14:paraId="1DA0DAC6" w14:textId="77777777">
        <w:trPr>
          <w:trHeight w:val="5375"/>
        </w:trPr>
        <w:tc>
          <w:tcPr>
            <w:tcW w:w="63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80732" w14:textId="77777777" w:rsidR="00C64BBA" w:rsidRDefault="00963575">
            <w:pPr>
              <w:numPr>
                <w:ilvl w:val="0"/>
                <w:numId w:val="55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movimento: definizione, funzioni e vantaggi, componenti e strutture del movimento, educazione alla salute, effetti fisiologici.</w:t>
            </w:r>
          </w:p>
          <w:p w14:paraId="07D8F537" w14:textId="77777777" w:rsidR="00C64BBA" w:rsidRDefault="00963575">
            <w:pPr>
              <w:numPr>
                <w:ilvl w:val="0"/>
                <w:numId w:val="55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Metodologia di allenamento: definizione di allenamento/allenamento sportivo; caratteristiche comuni ai diversi metodi di allenamento; supercompensazione; allenamento funzionale/tecnico; suddivisione dei periodi di allenamento.</w:t>
            </w:r>
          </w:p>
          <w:p w14:paraId="2943EFC3" w14:textId="77777777" w:rsidR="00C64BBA" w:rsidRDefault="00963575">
            <w:pPr>
              <w:numPr>
                <w:ilvl w:val="0"/>
                <w:numId w:val="55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Capacità motorie - coordinative: allenamento della coordinazione generale e specifica con circuiti</w:t>
            </w:r>
          </w:p>
          <w:p w14:paraId="2E51C8D5" w14:textId="77777777" w:rsidR="00C64BBA" w:rsidRDefault="00C64BBA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7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267AD" w14:textId="77777777" w:rsidR="00C64BBA" w:rsidRDefault="00963575">
            <w:pPr>
              <w:spacing w:before="0" w:line="276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Lo studente dovrà essere in grado di sviluppare un’attività motoria complessa, adeguata alla sua maturazione personale. Dovrà avere la piena consapevolezza degli effetti positivi della preparazione fisica e dovrà essere in grado di interpretare i fenomeni comuni al mondo dell’attività motoria (nell’attuale contesto socioculturale) in una prospettiva di durata.</w:t>
            </w:r>
          </w:p>
          <w:p w14:paraId="15A01897" w14:textId="77777777" w:rsidR="00C64BBA" w:rsidRDefault="00963575">
            <w:pPr>
              <w:spacing w:before="0" w:line="276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Dovrà saper utilizzare i test funzionali alla valutazione delle proprie capacità; gestire in modo autonomo la fase di avviamento motorio in funzione dell’attività da svolgere; assumere posture corrette anche con sovraccarichi.</w:t>
            </w:r>
          </w:p>
          <w:p w14:paraId="39DC09EF" w14:textId="77777777" w:rsidR="00C64BBA" w:rsidRDefault="00963575">
            <w:pPr>
              <w:spacing w:before="0" w:line="276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Sarà in grado di valutare il proprio stato di efficienza fisica; di pianificare percorsi personalizzati di sviluppo delle capacità motorie, secondo le teorie e le metodologie di allenamento.</w:t>
            </w:r>
          </w:p>
          <w:p w14:paraId="4975EEB0" w14:textId="77777777" w:rsidR="00C64BBA" w:rsidRDefault="00963575">
            <w:pPr>
              <w:spacing w:before="0" w:line="276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Lo studente dovrà quindi conoscere il proprio corpo e la sua funzionalità, ampliare le capacità coordinative, condizionali ed espressive realizzando schemi motori e movimenti complessi utili ad affrontare attività sportive; comprendere e produrre consapevolmente i messaggi non verbali, leggendo criticamente e decodificando i propri e quelli altrui.</w:t>
            </w:r>
          </w:p>
          <w:p w14:paraId="4C52C01C" w14:textId="77777777" w:rsidR="00C64BBA" w:rsidRDefault="00C64BBA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C64BBA" w14:paraId="3D16ACDC" w14:textId="77777777">
        <w:trPr>
          <w:trHeight w:val="3170"/>
        </w:trPr>
        <w:tc>
          <w:tcPr>
            <w:tcW w:w="63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5A749" w14:textId="77777777" w:rsidR="00C64BBA" w:rsidRDefault="00963575">
            <w:pPr>
              <w:numPr>
                <w:ilvl w:val="0"/>
                <w:numId w:val="32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Capacità motorie condizionali - la resistenza generale e specifica: esercizi a carico progressivo in regime aerobico; attività di resistenza generale utilizzando prevalentemente i giochi sportivi; Circuit training; Interval training.</w:t>
            </w:r>
          </w:p>
          <w:p w14:paraId="711F6EB0" w14:textId="77777777" w:rsidR="00C64BBA" w:rsidRDefault="00963575">
            <w:pPr>
              <w:numPr>
                <w:ilvl w:val="0"/>
                <w:numId w:val="32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Capacità motorie condizionali - la forza muscolare: potenziamento muscolare del corpo in toto e di alcuni distretti corporei specifici a carico naturale o con piccoli attrezzi; utilizzo della forza di gravità e delle spinte isometriche (squat, push up, burpees, sit up, plank, spinte isometriche).</w:t>
            </w:r>
          </w:p>
          <w:p w14:paraId="5DE6479A" w14:textId="77777777" w:rsidR="00C64BBA" w:rsidRDefault="00963575">
            <w:pPr>
              <w:numPr>
                <w:ilvl w:val="0"/>
                <w:numId w:val="32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Capacità motorie condizionali - la velocità: lavoro finalizzato al consolidamento della velocità mediante circuiti, percorsi ed esercitazioni specifiche a corpo libero o con piccoli attrezzi.</w:t>
            </w:r>
          </w:p>
          <w:p w14:paraId="6655CDE9" w14:textId="77777777" w:rsidR="00C64BBA" w:rsidRDefault="00C64BBA">
            <w:pPr>
              <w:spacing w:before="60" w:after="60" w:line="276" w:lineRule="auto"/>
              <w:ind w:left="0" w:right="0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7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643A" w14:textId="77777777" w:rsidR="00C64BBA" w:rsidRDefault="00C64BBA">
            <w:pPr>
              <w:spacing w:before="0"/>
              <w:ind w:left="0" w:right="0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C64BBA" w14:paraId="0C0AA206" w14:textId="77777777">
        <w:trPr>
          <w:trHeight w:val="2750"/>
        </w:trPr>
        <w:tc>
          <w:tcPr>
            <w:tcW w:w="63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238B5" w14:textId="77777777" w:rsidR="00C64BBA" w:rsidRDefault="00963575">
            <w:pPr>
              <w:numPr>
                <w:ilvl w:val="0"/>
                <w:numId w:val="62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Arbitraggio e regolamento di base degli sport/attività sportive (Basket, Pallavolo, Pallamano, Tchoukball, Foobaskill).</w:t>
            </w:r>
          </w:p>
          <w:p w14:paraId="4C7647DA" w14:textId="77777777" w:rsidR="00C64BBA" w:rsidRDefault="00963575">
            <w:pPr>
              <w:numPr>
                <w:ilvl w:val="0"/>
                <w:numId w:val="62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Teoria e tecnica dei fondamentali degli sport proposti: Pallavolo (battuta sicura, battuta in salto/con rincorsa, ricezione, palleggio, schiacciata, posizionamento); Basket (palleggio, passaggio, terzo tempo, tiro, arresto ad uno/due tempi, transizione, situazionali in sovrannumero); Pallamano (palleggio, passaggio, tiro, attacco, difesa); Tchoukball (passaggio, tiro, posizionamento, attacco, difesa).</w:t>
            </w:r>
          </w:p>
          <w:p w14:paraId="70AF56B3" w14:textId="77777777" w:rsidR="00C64BBA" w:rsidRDefault="00C64BBA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E0F6F" w14:textId="77777777" w:rsidR="00C64BBA" w:rsidRDefault="00963575">
            <w:pPr>
              <w:spacing w:before="0" w:line="276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Lo studente conoscerà ed applicherà le strategie tecnico-tattiche dei principali giochi sportivi; saprà affrontare il confronto agonistico con etica corretta. Rispetterà le regole ed il fair play, saprà svolgere i diversi ruoli che verranno assegnati e sarà in grado di organizzare eventi sportivi in ambito scolastico/extrascolastico.</w:t>
            </w:r>
          </w:p>
          <w:p w14:paraId="77C2D948" w14:textId="77777777" w:rsidR="00C64BBA" w:rsidRDefault="00963575">
            <w:pPr>
              <w:spacing w:before="0" w:line="276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Sarà in grado di applicare la tecnica individuale e di squadra nelle attività sportive; distinguere le componenti energetiche degli sport praticati; collegare le nozioni teoriche sulla teoria e metodologia di allenamento alle attività motorie/sportive praticate e utilizzare in modo personale le abilità motorie acquisite.</w:t>
            </w:r>
          </w:p>
          <w:p w14:paraId="091695B2" w14:textId="77777777" w:rsidR="00C64BBA" w:rsidRDefault="00963575">
            <w:pPr>
              <w:spacing w:before="0" w:line="276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pratica degli sport individuali e di squadra, anche quando assumerà carattere di competitività, dovrà realizzarsi privilegiando la componente educativa.</w:t>
            </w:r>
          </w:p>
          <w:p w14:paraId="42798EED" w14:textId="77777777" w:rsidR="00C64BBA" w:rsidRDefault="00963575">
            <w:pPr>
              <w:spacing w:before="0" w:line="276" w:lineRule="auto"/>
              <w:ind w:left="0"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Lo studente affronterà gli sport di squadra applicando strategie efficaci per la risoluzione di situazioni-problema; si impegnerà negli sport individuali abituandosi al confronto e alla gestione delle responsabilità personali; collaborerà con i compagni, all’interno del gruppo, facendo emergere le proprie potenzialità, le proprie attitudini e le proprie diversità.</w:t>
            </w:r>
          </w:p>
          <w:p w14:paraId="4C6CFBF4" w14:textId="77777777" w:rsidR="00C64BBA" w:rsidRDefault="00C64BBA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C64BBA" w14:paraId="16062B36" w14:textId="77777777">
        <w:trPr>
          <w:trHeight w:val="4085"/>
        </w:trPr>
        <w:tc>
          <w:tcPr>
            <w:tcW w:w="63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6869E" w14:textId="77777777" w:rsidR="00C64BBA" w:rsidRDefault="00963575">
            <w:pPr>
              <w:numPr>
                <w:ilvl w:val="0"/>
                <w:numId w:val="1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Corpo libero: elementi della ginnastica di base (capovolta avanti e indietro, verticale in appoggio, trampolino, ruota).</w:t>
            </w:r>
          </w:p>
          <w:p w14:paraId="229704FC" w14:textId="77777777" w:rsidR="00C64BBA" w:rsidRDefault="00963575">
            <w:pPr>
              <w:numPr>
                <w:ilvl w:val="0"/>
                <w:numId w:val="1"/>
              </w:numPr>
              <w:spacing w:before="0" w:line="276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Ginnastica acrobatica: rappresentazioni a corpo libero/lavori individuali/a coppie o a gruppi con valutazione pratica mediante una progressione personalizzata (percezione e controllo del proprio corpo).</w:t>
            </w:r>
          </w:p>
          <w:p w14:paraId="16A70A1F" w14:textId="77777777" w:rsidR="00C64BBA" w:rsidRDefault="00C64BBA">
            <w:pPr>
              <w:spacing w:before="60" w:after="6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12F" w14:textId="77777777" w:rsidR="00C64BBA" w:rsidRDefault="00C64BBA">
            <w:pPr>
              <w:spacing w:before="240" w:line="276" w:lineRule="auto"/>
              <w:ind w:left="0" w:right="0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C64BBA" w14:paraId="5F9481DB" w14:textId="77777777">
        <w:trPr>
          <w:trHeight w:val="3725"/>
        </w:trPr>
        <w:tc>
          <w:tcPr>
            <w:tcW w:w="63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486DF" w14:textId="77777777" w:rsidR="00C64BBA" w:rsidRDefault="00963575">
            <w:pPr>
              <w:numPr>
                <w:ilvl w:val="0"/>
                <w:numId w:val="20"/>
              </w:numPr>
              <w:spacing w:before="0" w:line="360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Test valutativi: navetta 4 x 10; addominali/piegamenti; salto in lungo da fermo; funicella; valutazione pratica dei diversi sport di squadra proposti; valutazione della progressione personalizzata (ginnastica acrobatica); verifica scritta (Il Valore sociale dello Sport).</w:t>
            </w:r>
          </w:p>
          <w:p w14:paraId="79A6BABA" w14:textId="77777777" w:rsidR="00C64BBA" w:rsidRDefault="00963575">
            <w:pPr>
              <w:numPr>
                <w:ilvl w:val="0"/>
                <w:numId w:val="20"/>
              </w:numPr>
              <w:spacing w:before="0" w:line="360" w:lineRule="auto"/>
              <w:ind w:right="0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Lavoro a gruppi in modalità Flipped Classroom: Giochi paralimpici e principali classificazioni; la storia delle Olimpiadi (con particolare attenzione a quelle del 1936-1968-1972-1976-1980-1984); principali modificazioni fisiologiche nel praticare sport ad alta quota/subacquei; tecnologia-attrezzatura-dispositivi tecnologici (i principali negli ultimi anni); il concetto di record; il doping; Cassius Clay; alimentazione; l’evoluzione sportiva della donna.</w:t>
            </w:r>
          </w:p>
          <w:p w14:paraId="0C5667BC" w14:textId="77777777" w:rsidR="00C64BBA" w:rsidRDefault="00C64BBA">
            <w:pPr>
              <w:spacing w:before="0" w:line="360" w:lineRule="auto"/>
              <w:ind w:left="0" w:right="0"/>
              <w:jc w:val="both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65C01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Lo studente conoscerà ed effettuerà i principali test motori proposti al fine di migliorare la propria prestazione. Conoscerà ed approfondirà i concetti principali della storia sportiva andando a soffermarsi sui principali avvenimenti successi durante gli anni.</w:t>
            </w:r>
          </w:p>
        </w:tc>
      </w:tr>
    </w:tbl>
    <w:p w14:paraId="5F469330" w14:textId="77777777" w:rsidR="00C64BBA" w:rsidRDefault="00C64BBA">
      <w:pPr>
        <w:spacing w:before="240" w:after="240" w:line="360" w:lineRule="auto"/>
        <w:ind w:left="0" w:right="0"/>
        <w:rPr>
          <w:highlight w:val="white"/>
        </w:rPr>
      </w:pPr>
    </w:p>
    <w:tbl>
      <w:tblPr>
        <w:tblStyle w:val="afffd"/>
        <w:tblW w:w="10631" w:type="dxa"/>
        <w:tblInd w:w="1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31"/>
      </w:tblGrid>
      <w:tr w:rsidR="00C64BBA" w14:paraId="5F3A5169" w14:textId="77777777" w:rsidTr="00324665">
        <w:trPr>
          <w:trHeight w:val="5165"/>
        </w:trPr>
        <w:tc>
          <w:tcPr>
            <w:tcW w:w="10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9701B" w14:textId="77777777" w:rsidR="00C64BBA" w:rsidRDefault="00963575">
            <w:pPr>
              <w:spacing w:before="0" w:line="360" w:lineRule="auto"/>
              <w:ind w:left="0" w:right="0"/>
              <w:rPr>
                <w:rFonts w:ascii="Arial" w:eastAsia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cyan"/>
              </w:rPr>
              <w:lastRenderedPageBreak/>
              <w:t xml:space="preserve"> </w:t>
            </w:r>
          </w:p>
          <w:p w14:paraId="009E8338" w14:textId="77777777" w:rsidR="00C64BBA" w:rsidRDefault="00963575">
            <w:pPr>
              <w:spacing w:before="0" w:line="36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Metodologia didattica - strumenti - materiali didattici </w:t>
            </w:r>
          </w:p>
          <w:p w14:paraId="5C1CB2CA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 </w:t>
            </w:r>
          </w:p>
          <w:p w14:paraId="5403D91B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Ogni lezione pratica viene preceduta da una spiegazione teorica da parte dell’insegnante. I metodi utilizzati hanno visto un giusto equilibrio tra spiegazioni frontali e pratiche-strategie attive, induttive, operative e collaborative.</w:t>
            </w:r>
          </w:p>
          <w:p w14:paraId="32ACD16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Si è cercato di privilegiare il metodo Euristico e induttivo, partendo spesso dall’applicazione pratica del problema per poi giungere al concetto generale-astratto; il tutto finalizzato ad una personalizzazione dell’offerta formativa/educativa.</w:t>
            </w:r>
          </w:p>
          <w:p w14:paraId="2AEB1CAA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Si è cercato di valorizzare lo stile di apprendimento di ciascun allievo e di variare la metodologia utilizzata, in funzione della modalità di apprendimento degli studenti.</w:t>
            </w:r>
          </w:p>
          <w:p w14:paraId="18B765F9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Sono state utilizzate varie tecniche-strategie di apprendimento per le diverse esercitazioni, finalizzate allo sviluppo del pensiero laterale (frutto di originalità, creatività ed innovazione) quali: Cooperative Learning, Problem solving, Brainstorming, Flipped Classroom, Learning together, TGT, Peer Tutoring e scoperta guidata.</w:t>
            </w:r>
          </w:p>
          <w:p w14:paraId="4ECFCE7C" w14:textId="41298496" w:rsidR="00C64BBA" w:rsidRDefault="00BB211A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È</w:t>
            </w:r>
            <w:r w:rsidR="00963575">
              <w:rPr>
                <w:sz w:val="24"/>
                <w:szCs w:val="24"/>
                <w:highlight w:val="white"/>
              </w:rPr>
              <w:t xml:space="preserve"> stata prestata molta attenzione allo sviluppo di Abilità/competenze cooperative-relazionali-sociali al fine di garantire il corretto funzionamento dei lavori di gruppo (sono stati creati gruppi eterogenei con livelli di abilità diversi al fine di garantire un maggior confronto e un maggior scambio di idee) nell’ottica di ampliare lo sviluppo cognitivo.</w:t>
            </w:r>
          </w:p>
          <w:p w14:paraId="15313A66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Molto spazio è stato riservato alla capacità di Autovalutazione da parte degli studenti (aspetto Metacognitivo) e alla funzione Formativa-educativa della valutazione con costanti feedback.</w:t>
            </w:r>
          </w:p>
          <w:p w14:paraId="1C9A1C3F" w14:textId="77777777" w:rsidR="00C64BBA" w:rsidRDefault="00963575">
            <w:pPr>
              <w:spacing w:before="0" w:line="360" w:lineRule="auto"/>
              <w:ind w:left="0" w:right="0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  <w:t xml:space="preserve"> </w:t>
            </w:r>
          </w:p>
        </w:tc>
      </w:tr>
    </w:tbl>
    <w:p w14:paraId="5B520FA5" w14:textId="77777777" w:rsidR="00C64BBA" w:rsidRDefault="00C64BBA">
      <w:pPr>
        <w:spacing w:before="240" w:after="240" w:line="360" w:lineRule="auto"/>
        <w:ind w:left="0" w:right="0"/>
        <w:rPr>
          <w:highlight w:val="white"/>
        </w:rPr>
      </w:pPr>
    </w:p>
    <w:tbl>
      <w:tblPr>
        <w:tblStyle w:val="afffe"/>
        <w:tblW w:w="99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45"/>
      </w:tblGrid>
      <w:tr w:rsidR="00C64BBA" w14:paraId="6BDA9F61" w14:textId="77777777">
        <w:trPr>
          <w:trHeight w:val="14165"/>
        </w:trPr>
        <w:tc>
          <w:tcPr>
            <w:tcW w:w="9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F195C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lastRenderedPageBreak/>
              <w:t>Modalità di valutazione</w:t>
            </w:r>
          </w:p>
          <w:p w14:paraId="07ECD842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       </w:t>
            </w:r>
            <w:r>
              <w:rPr>
                <w:sz w:val="24"/>
                <w:szCs w:val="24"/>
                <w:highlight w:val="white"/>
              </w:rPr>
              <w:tab/>
              <w:t xml:space="preserve">Il voto finale viene espresso in decimi e viene assegnato in base alle diverse valutazioni che        </w:t>
            </w:r>
            <w:r>
              <w:rPr>
                <w:sz w:val="24"/>
                <w:szCs w:val="24"/>
                <w:highlight w:val="white"/>
              </w:rPr>
              <w:tab/>
              <w:t>comprendono:</w:t>
            </w:r>
          </w:p>
          <w:p w14:paraId="24311CF1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</w:p>
          <w:p w14:paraId="0B300F8A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1) Test motori pratici: sono delle rilevazioni misurabili che, in situazione di standardizzazione, consentono la misura in termini quantitativi o qualitativi di una capacità motoria. Queste rilevazioni sono state effettuate all’inizio-durante-alla fine delle attività proposte (con valenza diversa a seconda del periodo in cui sono state eseguite). Sono state utili per una valutazione oggettiva e una corretta progettazione della metodologia da utilizzare. Le modalità di spiegazione, preparazione, somministrazione e misurazione sono state sempre le stesse al fine di garantire la validità del test.</w:t>
            </w:r>
          </w:p>
          <w:p w14:paraId="4DD0C745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2) Valutazione dei giochi sportivi: si è osservato l’interesse e la partecipazione dell’alunno all’attività proposta; il rispetto verso l’insegnante, i compagni ed il materiale a disposizione; la conoscenza dei nuclei fondanti della disciplina; la capacità di applicare le regole fondamentali in situazioni di gioco reali; le attitudini organizzative di una tattica di gioco individuale e collettiva; lo sviluppo di competenze inerenti l’attività proposta (compito di prestazione autentica in cui l’allievo deve effettivamente portare a termine un compito applicando conoscenze ed abilità acquisite).</w:t>
            </w:r>
          </w:p>
          <w:p w14:paraId="5D798D5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3) In caso di impossibilità nello svolgere un test pratico, la verifica scritta rappresenta lo strumento (insieme ad altre attività come arbitraggio o giuria) di valutazione assegnato come sostitutivo alla prova pratica.</w:t>
            </w:r>
          </w:p>
          <w:p w14:paraId="1B3106D3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</w:p>
          <w:p w14:paraId="42DF7E8E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</w:p>
          <w:p w14:paraId="1306E661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Criteri di valutazione</w:t>
            </w:r>
          </w:p>
          <w:p w14:paraId="0AC0D415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</w:p>
          <w:p w14:paraId="2294EFF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La valutazione è stata effettuata all’inizio, in itinere e alla fine dell’anno scolastico.</w:t>
            </w:r>
          </w:p>
          <w:p w14:paraId="46C785E4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Sono stati utilizzati strumenti e criteri per una valutazione soggettiva (autovalutazione dello studente) e oggettiva (compiti di prestazione autentica o prodotto finale che attesti l’effettiva acquisizione della competenza e verifiche standard).</w:t>
            </w:r>
          </w:p>
          <w:p w14:paraId="6F685285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L’utilizzo della funzione formativa della valutazione è stato funzionale per una riprogettazione continua dell’insegnamento, dopo aver cercato di personalizzare il percorso formativo/educativo, considerando sempre gli obiettivi di apprendimento generali e le caratteristiche individuali degli alunni.</w:t>
            </w:r>
          </w:p>
          <w:p w14:paraId="1032983A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Essa è stata utilizzata nel corso delle UD/UDA per verificare l’efficacia degli apprendimenti dei ragazzi e del percorso didattico scelto (operando, eventualmente, delle riprogettazioni alla luce dei bisogni emersi attraverso l’osservazione sistematica e i feedback ricevuti).</w:t>
            </w:r>
          </w:p>
          <w:p w14:paraId="0006AFBB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L’utilizzo della funzione sommativa della valutazione è stato utile, al termine delle diverse UD e del percorso, per verificare l’effettivo apprendimento degli alunni.</w:t>
            </w:r>
          </w:p>
          <w:p w14:paraId="1B90576D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Si sono valutati sia gli obiettivi di apprendimento (durante le diverse UD e alla fine) che lo sviluppo di competenze.</w:t>
            </w:r>
          </w:p>
          <w:p w14:paraId="0B76B6CF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Per la valutazione del compito di prestazione autentica si sono utilizzate delle rubriche di valutazione che sono servite al docente per avere criteri oggettivi e agli studenti per avere dei riferimenti per quanto riguarda le loro prestazioni e il loro percorso curricolare.</w:t>
            </w:r>
          </w:p>
          <w:p w14:paraId="644FEBE1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Nello specifico si è tenuto conto di:</w:t>
            </w:r>
          </w:p>
          <w:p w14:paraId="6918F7EB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Valutazione teorica: verifiche scritte; riflessioni; interventi adeguati; assunzione di ruoli.</w:t>
            </w:r>
          </w:p>
          <w:p w14:paraId="7DEBE2C3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Valutazione delle capacità/abilità motorie: test pratici; valutazione di gruppo in tornei; valutazione nelle attività sportive; partecipazione alle attività extrascolastiche.</w:t>
            </w:r>
          </w:p>
          <w:p w14:paraId="5D673E5C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Valutazione della dimensione relazionale: disponibilità all’inclusione di persone meno abili; apporto fornito alla lezione; collaborazione con i compagni e col docente; partecipazione attiva; rispetto delle consegne; esprimersi personalmente.</w:t>
            </w:r>
          </w:p>
          <w:p w14:paraId="5CD0426F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Rispetto delle regole: autocontrollo, rispetto delle regole e fair play, rispetto del materiale e degli ambienti, comportamento tenuto negli spostamenti, frequenza alle lezioni, ritardi.</w:t>
            </w:r>
          </w:p>
          <w:p w14:paraId="3C91958F" w14:textId="77777777" w:rsidR="00C64BBA" w:rsidRDefault="00963575">
            <w:pPr>
              <w:spacing w:before="0" w:line="360" w:lineRule="auto"/>
              <w:ind w:left="0"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Miglioramenti: ottenuti rispetto ai livelli iniziali, consapevolezza delle proprie potenzialità e dei propri limiti.</w:t>
            </w:r>
          </w:p>
          <w:p w14:paraId="382364BE" w14:textId="77777777" w:rsidR="00C64BBA" w:rsidRDefault="00963575">
            <w:pPr>
              <w:spacing w:before="0" w:line="360" w:lineRule="auto"/>
              <w:ind w:left="0" w:right="0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  <w:t xml:space="preserve"> </w:t>
            </w:r>
          </w:p>
          <w:p w14:paraId="40DCA60A" w14:textId="77777777" w:rsidR="00C64BBA" w:rsidRDefault="00963575">
            <w:pPr>
              <w:spacing w:before="0" w:line="360" w:lineRule="auto"/>
              <w:ind w:left="0" w:right="0"/>
              <w:rPr>
                <w:rFonts w:ascii="Times New Roman" w:eastAsia="Times New Roman" w:hAnsi="Times New Roman" w:cs="Times New Roman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highlight w:val="cyan"/>
              </w:rPr>
              <w:t xml:space="preserve"> </w:t>
            </w:r>
          </w:p>
        </w:tc>
      </w:tr>
    </w:tbl>
    <w:p w14:paraId="6A9D511E" w14:textId="77777777" w:rsidR="00C64BBA" w:rsidRDefault="00C64BBA">
      <w:pPr>
        <w:keepNext/>
        <w:keepLines/>
        <w:spacing w:before="240" w:after="240"/>
        <w:ind w:left="0" w:right="0"/>
        <w:jc w:val="both"/>
        <w:rPr>
          <w:highlight w:val="white"/>
        </w:rPr>
      </w:pPr>
    </w:p>
    <w:tbl>
      <w:tblPr>
        <w:tblStyle w:val="affff"/>
        <w:tblW w:w="11098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4EE5BDAA" w14:textId="77777777">
        <w:tc>
          <w:tcPr>
            <w:tcW w:w="11098" w:type="dxa"/>
          </w:tcPr>
          <w:p w14:paraId="303DD373" w14:textId="77777777" w:rsidR="00C64BBA" w:rsidRDefault="00963575">
            <w:pPr>
              <w:ind w:firstLine="113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Materia: Matematica</w:t>
            </w:r>
          </w:p>
        </w:tc>
      </w:tr>
      <w:tr w:rsidR="00C64BBA" w14:paraId="3C321566" w14:textId="77777777">
        <w:tc>
          <w:tcPr>
            <w:tcW w:w="11098" w:type="dxa"/>
          </w:tcPr>
          <w:p w14:paraId="5EAA0942" w14:textId="77777777" w:rsidR="00C64BBA" w:rsidRDefault="00963575">
            <w:pPr>
              <w:ind w:firstLine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Docente: Elena Gallo</w:t>
            </w:r>
          </w:p>
        </w:tc>
      </w:tr>
    </w:tbl>
    <w:p w14:paraId="686BBD86" w14:textId="77777777" w:rsidR="00C64BBA" w:rsidRDefault="00C64BBA">
      <w:pPr>
        <w:ind w:firstLine="113"/>
        <w:rPr>
          <w:highlight w:val="white"/>
        </w:rPr>
      </w:pPr>
    </w:p>
    <w:p w14:paraId="0852A4DC" w14:textId="77777777" w:rsidR="00C64BBA" w:rsidRDefault="00963575">
      <w:pPr>
        <w:spacing w:before="240" w:after="240" w:line="360" w:lineRule="auto"/>
        <w:ind w:left="0" w:right="0"/>
        <w:jc w:val="both"/>
        <w:rPr>
          <w:rFonts w:ascii="Times New Roman" w:eastAsia="Times New Roman" w:hAnsi="Times New Roman" w:cs="Times New Roman"/>
          <w:b/>
          <w:sz w:val="22"/>
          <w:szCs w:val="22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>ORGANIZZAZIONE DEI CONTENUTI</w:t>
      </w: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  <w:u w:val="single"/>
        </w:rPr>
        <w:t xml:space="preserve"> </w:t>
      </w:r>
    </w:p>
    <w:p w14:paraId="658B43F7" w14:textId="77777777" w:rsidR="00C64BBA" w:rsidRDefault="00963575">
      <w:pPr>
        <w:spacing w:before="240" w:after="240"/>
        <w:ind w:left="360" w:right="0"/>
        <w:rPr>
          <w:rFonts w:ascii="Arial" w:eastAsia="Arial" w:hAnsi="Arial" w:cs="Arial"/>
          <w:b/>
          <w:sz w:val="24"/>
          <w:szCs w:val="24"/>
          <w:highlight w:val="white"/>
          <w:u w:val="single"/>
        </w:rPr>
      </w:pPr>
      <w:r>
        <w:rPr>
          <w:rFonts w:ascii="Arial" w:eastAsia="Arial" w:hAnsi="Arial" w:cs="Arial"/>
          <w:b/>
          <w:sz w:val="24"/>
          <w:szCs w:val="24"/>
          <w:highlight w:val="white"/>
          <w:u w:val="single"/>
        </w:rPr>
        <w:t>Programmazione svolta</w:t>
      </w:r>
    </w:p>
    <w:p w14:paraId="2ABB55D7" w14:textId="77777777" w:rsidR="00C64BBA" w:rsidRDefault="00963575">
      <w:pPr>
        <w:spacing w:before="240" w:after="240"/>
        <w:ind w:left="0" w:right="0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LIBRO DI TESTO: </w:t>
      </w:r>
      <w:r>
        <w:rPr>
          <w:sz w:val="24"/>
          <w:szCs w:val="24"/>
          <w:highlight w:val="white"/>
        </w:rPr>
        <w:t>MATEMATICA.ROSSO,</w:t>
      </w:r>
      <w:r>
        <w:rPr>
          <w:b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volume 5</w:t>
      </w:r>
      <w:r>
        <w:rPr>
          <w:b/>
          <w:sz w:val="24"/>
          <w:szCs w:val="24"/>
          <w:highlight w:val="white"/>
        </w:rPr>
        <w:t xml:space="preserve">, </w:t>
      </w:r>
      <w:r>
        <w:rPr>
          <w:sz w:val="24"/>
          <w:szCs w:val="24"/>
          <w:highlight w:val="white"/>
        </w:rPr>
        <w:t>di M. Bergamini, G. Barozzi e A. Trifone</w:t>
      </w:r>
      <w:r>
        <w:rPr>
          <w:b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Casa Editrice Zanichelli.</w:t>
      </w:r>
    </w:p>
    <w:p w14:paraId="6FD8DD4A" w14:textId="77777777" w:rsidR="00C64BBA" w:rsidRDefault="00963575">
      <w:pPr>
        <w:spacing w:before="240" w:after="240"/>
        <w:ind w:left="0" w:right="0"/>
        <w:rPr>
          <w:rFonts w:ascii="Arial" w:eastAsia="Arial" w:hAnsi="Arial" w:cs="Arial"/>
          <w:b/>
          <w:sz w:val="24"/>
          <w:szCs w:val="24"/>
          <w:highlight w:val="white"/>
          <w:u w:val="single"/>
        </w:rPr>
      </w:pPr>
      <w:r>
        <w:rPr>
          <w:rFonts w:ascii="Arial" w:eastAsia="Arial" w:hAnsi="Arial" w:cs="Arial"/>
          <w:b/>
          <w:sz w:val="24"/>
          <w:szCs w:val="24"/>
          <w:highlight w:val="white"/>
          <w:u w:val="single"/>
        </w:rPr>
        <w:t>COMPETENZE DA SVILUPPARE</w:t>
      </w:r>
    </w:p>
    <w:p w14:paraId="6DAE44F5" w14:textId="77777777" w:rsidR="00C64BBA" w:rsidRDefault="00963575">
      <w:pPr>
        <w:spacing w:before="240" w:after="240"/>
        <w:ind w:left="720" w:right="0" w:hanging="360"/>
        <w:rPr>
          <w:i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●</w:t>
      </w:r>
      <w:r>
        <w:rPr>
          <w:rFonts w:ascii="Times New Roman" w:eastAsia="Times New Roman" w:hAnsi="Times New Roman" w:cs="Times New Roman"/>
          <w:sz w:val="14"/>
          <w:szCs w:val="14"/>
          <w:highlight w:val="white"/>
        </w:rPr>
        <w:t xml:space="preserve">       </w:t>
      </w:r>
      <w:r>
        <w:rPr>
          <w:i/>
          <w:sz w:val="24"/>
          <w:szCs w:val="24"/>
          <w:highlight w:val="white"/>
        </w:rPr>
        <w:t>utilizzare il linguaggio e i metodi propri della matematica per organizzare e valutare adeguatamente informazioni qualitative e quantitative.</w:t>
      </w:r>
    </w:p>
    <w:p w14:paraId="51986C8E" w14:textId="77777777" w:rsidR="00C64BBA" w:rsidRDefault="00963575">
      <w:pPr>
        <w:spacing w:before="240" w:after="240"/>
        <w:ind w:left="720" w:right="0" w:hanging="360"/>
        <w:rPr>
          <w:i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●     </w:t>
      </w:r>
      <w:r>
        <w:rPr>
          <w:i/>
          <w:sz w:val="24"/>
          <w:szCs w:val="24"/>
          <w:highlight w:val="white"/>
        </w:rPr>
        <w:t>utilizzare le strategie del pensiero razionale negli aspetti dialettici e algoritmici per affrontare situazioni problematiche, elaborando opportune soluzioni.</w:t>
      </w:r>
    </w:p>
    <w:p w14:paraId="5F895FAC" w14:textId="77777777" w:rsidR="00C64BBA" w:rsidRDefault="00963575">
      <w:pPr>
        <w:spacing w:before="240" w:after="240"/>
        <w:ind w:left="720" w:right="0" w:hanging="360"/>
        <w:rPr>
          <w:i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●     </w:t>
      </w:r>
      <w:r>
        <w:rPr>
          <w:i/>
          <w:sz w:val="24"/>
          <w:szCs w:val="24"/>
          <w:highlight w:val="white"/>
        </w:rPr>
        <w:t>utilizzare le reti e gli strumenti informatici nelle attività di studio, ricerca e approfondimento disciplinare.</w:t>
      </w:r>
    </w:p>
    <w:p w14:paraId="34282C64" w14:textId="77777777" w:rsidR="00C64BBA" w:rsidRDefault="00963575">
      <w:pPr>
        <w:spacing w:before="240" w:after="240"/>
        <w:ind w:left="800" w:right="0" w:hanging="400"/>
        <w:rPr>
          <w:rFonts w:ascii="Arial" w:eastAsia="Arial" w:hAnsi="Arial" w:cs="Arial"/>
          <w:b/>
          <w:sz w:val="24"/>
          <w:szCs w:val="24"/>
          <w:highlight w:val="white"/>
          <w:u w:val="single"/>
        </w:rPr>
      </w:pPr>
      <w:r>
        <w:rPr>
          <w:sz w:val="24"/>
          <w:szCs w:val="24"/>
          <w:highlight w:val="white"/>
        </w:rPr>
        <w:t xml:space="preserve">●    </w:t>
      </w:r>
      <w:r>
        <w:rPr>
          <w:i/>
          <w:sz w:val="24"/>
          <w:szCs w:val="24"/>
          <w:highlight w:val="white"/>
        </w:rPr>
        <w:t>correlare la conoscenza storica generale agli sviluppi delle scienze, delle tecnologie e delle tecniche negli specifici campi professionali di riferimento.</w:t>
      </w:r>
      <w:r>
        <w:rPr>
          <w:sz w:val="24"/>
          <w:szCs w:val="24"/>
          <w:highlight w:val="white"/>
        </w:rPr>
        <w:t xml:space="preserve"> </w:t>
      </w:r>
    </w:p>
    <w:tbl>
      <w:tblPr>
        <w:tblStyle w:val="affff0"/>
        <w:tblW w:w="10695" w:type="dxa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40"/>
        <w:gridCol w:w="5355"/>
      </w:tblGrid>
      <w:tr w:rsidR="00C64BBA" w14:paraId="4C807661" w14:textId="77777777">
        <w:tc>
          <w:tcPr>
            <w:tcW w:w="5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BC92E" w14:textId="77777777" w:rsidR="00C64BBA" w:rsidRDefault="00963575">
            <w:pPr>
              <w:spacing w:before="240" w:after="240"/>
              <w:ind w:left="0" w:right="0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  <w:t xml:space="preserve">  CONOSCENZE/CONTENUTI ESSENZIALI</w:t>
            </w:r>
          </w:p>
          <w:p w14:paraId="04A19CD1" w14:textId="77777777" w:rsidR="00C64BBA" w:rsidRDefault="00963575">
            <w:pPr>
              <w:spacing w:before="240" w:after="240"/>
              <w:ind w:left="0" w:right="0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b/>
                <w:i/>
                <w:sz w:val="24"/>
                <w:szCs w:val="24"/>
                <w:highlight w:val="white"/>
              </w:rPr>
              <w:t>PROBLEMI DI SCELTA IN CONDIZIONI DI CERTEZZA</w:t>
            </w:r>
          </w:p>
          <w:p w14:paraId="4709ACC2" w14:textId="77777777" w:rsidR="00C64BBA" w:rsidRDefault="00963575">
            <w:pPr>
              <w:spacing w:before="240" w:after="240"/>
              <w:ind w:left="0" w:right="0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b/>
                <w:i/>
                <w:sz w:val="24"/>
                <w:szCs w:val="24"/>
                <w:highlight w:val="white"/>
              </w:rPr>
              <w:t>I problemi in condizione di certezza e con effetti immediati.</w:t>
            </w:r>
          </w:p>
          <w:p w14:paraId="5935561B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La Ricerca Operativa: fasi e modelli matematici.</w:t>
            </w:r>
          </w:p>
          <w:p w14:paraId="6E353C85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Le origini storiche della Ricerca operativa.</w:t>
            </w:r>
          </w:p>
          <w:p w14:paraId="0B5FBE0B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La classificazione dei vincoli di un problema.</w:t>
            </w:r>
          </w:p>
          <w:p w14:paraId="730A6C0F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La classificazione dei problemi di scelta.</w:t>
            </w:r>
          </w:p>
          <w:p w14:paraId="71E060E6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 problemi in condizione di certezza e con effetti immediati:</w:t>
            </w:r>
          </w:p>
          <w:p w14:paraId="47F255A9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 costi e i ricavi di un’impresa dal punto di vista matematico.</w:t>
            </w:r>
          </w:p>
          <w:p w14:paraId="36CD02D8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lastRenderedPageBreak/>
              <w:t>Rappresentazione grafica dei costi e dei ricavi d’impresa.</w:t>
            </w:r>
          </w:p>
          <w:p w14:paraId="71F2F920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Il diagramma della redditività e il break-even Point</w:t>
            </w:r>
          </w:p>
          <w:p w14:paraId="114C269B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Problemi di massimizzazione del profitto, in cui la funzione obiettivo è lineare</w:t>
            </w:r>
          </w:p>
          <w:p w14:paraId="3171C407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Problemi di massimizzazione del profitto, in cui la funzione obiettivo è rappresentata da una parabola.</w:t>
            </w:r>
          </w:p>
          <w:p w14:paraId="747A1176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Problemi tra più alternative.</w:t>
            </w:r>
          </w:p>
          <w:p w14:paraId="09FCE2AB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Problemi di scelta nel discreto e analisi marginale.</w:t>
            </w:r>
          </w:p>
          <w:p w14:paraId="459064E8" w14:textId="77777777" w:rsidR="00C64BBA" w:rsidRDefault="00963575">
            <w:pPr>
              <w:spacing w:before="240" w:after="240"/>
              <w:ind w:left="0" w:right="0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b/>
                <w:i/>
                <w:sz w:val="24"/>
                <w:szCs w:val="24"/>
                <w:highlight w:val="white"/>
              </w:rPr>
              <w:t>I problemi in condizione di certezza e con effetti differiti.</w:t>
            </w:r>
          </w:p>
          <w:p w14:paraId="4F7BE741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Il criterio del VAN/REA.</w:t>
            </w:r>
          </w:p>
          <w:p w14:paraId="5F6393AF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Il criterio del TIR.</w:t>
            </w:r>
          </w:p>
          <w:p w14:paraId="0A259012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La scelta del miglior criterio tra quelli presentati. La valutazione degli investimenti finanziari. e industriali</w:t>
            </w:r>
          </w:p>
          <w:p w14:paraId="5E14C0CE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TAN; TAEG E TIR.</w:t>
            </w:r>
          </w:p>
          <w:p w14:paraId="5D357680" w14:textId="77777777" w:rsidR="00C64BBA" w:rsidRDefault="00963575">
            <w:pPr>
              <w:spacing w:before="240" w:after="240"/>
              <w:ind w:left="0" w:right="0"/>
              <w:rPr>
                <w:sz w:val="24"/>
                <w:szCs w:val="24"/>
                <w:highlight w:val="white"/>
              </w:rPr>
            </w:pPr>
            <w:r>
              <w:rPr>
                <w:b/>
                <w:i/>
                <w:sz w:val="24"/>
                <w:szCs w:val="24"/>
                <w:highlight w:val="white"/>
              </w:rPr>
              <w:t xml:space="preserve">LA PROBABILITA’ E I PROBLEMI DI SCELTA IN CONDIZIONI DI INCERTEZZA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</w:p>
          <w:p w14:paraId="670FFA45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La probabilità di un evento elementare.</w:t>
            </w:r>
          </w:p>
          <w:p w14:paraId="6B0106E0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La probabilità in senso frequentistico.</w:t>
            </w:r>
          </w:p>
          <w:p w14:paraId="2171A91A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La probabilità soggettiva. </w:t>
            </w:r>
          </w:p>
          <w:p w14:paraId="20710950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La probabilità totale e composta.</w:t>
            </w:r>
          </w:p>
          <w:p w14:paraId="2B7F04C0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Eventi incompatibili, compatibili, dipendenti e indipendenti.</w:t>
            </w:r>
          </w:p>
          <w:p w14:paraId="42E6068D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La probabilità condizionata.</w:t>
            </w:r>
          </w:p>
          <w:p w14:paraId="0D963009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 giochi di sorte e la speranza matematica.</w:t>
            </w:r>
          </w:p>
          <w:p w14:paraId="55BD7075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Indice di equità di un gioco.</w:t>
            </w:r>
          </w:p>
          <w:p w14:paraId="5F901244" w14:textId="77777777" w:rsidR="00C64BBA" w:rsidRDefault="00963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Webinar sul gioco d’azzardo.</w:t>
            </w:r>
          </w:p>
          <w:p w14:paraId="3519ABC5" w14:textId="77777777" w:rsidR="00C64BBA" w:rsidRDefault="00963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lastRenderedPageBreak/>
              <w:t>Il criterio del valor medio e i problemi di scelta in condizioni di incertezza.</w:t>
            </w:r>
          </w:p>
          <w:p w14:paraId="34DF8214" w14:textId="77777777" w:rsidR="00C64BBA" w:rsidRDefault="00963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Il criterio del pessimista: Maxi-min e mini-max.</w:t>
            </w:r>
          </w:p>
          <w:p w14:paraId="7D8E071D" w14:textId="77777777" w:rsidR="00C64BBA" w:rsidRDefault="00963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Il criterio dell’ottimista: maxi-max e mini-min.</w:t>
            </w:r>
          </w:p>
          <w:p w14:paraId="4CB3D92C" w14:textId="77777777" w:rsidR="00C64BBA" w:rsidRDefault="00963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Teoria dei giochi: approfondimento.</w:t>
            </w:r>
          </w:p>
          <w:p w14:paraId="2A9F4DB8" w14:textId="77777777" w:rsidR="00C64BBA" w:rsidRDefault="00963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left="0" w:right="0"/>
              <w:rPr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Il dilemma del prigioniero e l'equilibrio di Nash</w:t>
            </w:r>
            <w:r>
              <w:rPr>
                <w:sz w:val="24"/>
                <w:szCs w:val="24"/>
                <w:highlight w:val="white"/>
              </w:rPr>
              <w:t>.</w:t>
            </w:r>
          </w:p>
          <w:p w14:paraId="3C75526D" w14:textId="77777777" w:rsidR="00C64BBA" w:rsidRDefault="00963575">
            <w:pPr>
              <w:spacing w:before="240" w:after="240"/>
              <w:ind w:left="0" w:right="0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b/>
                <w:i/>
                <w:sz w:val="24"/>
                <w:szCs w:val="24"/>
                <w:highlight w:val="white"/>
              </w:rPr>
              <w:t xml:space="preserve">ANALISI MATEMATICA IN 2 VARIABILI </w:t>
            </w:r>
          </w:p>
          <w:p w14:paraId="7BE7FD7B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Disequazioni lineari in due incognite.</w:t>
            </w:r>
          </w:p>
          <w:p w14:paraId="0DF44861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Disequazioni non lineari in due incognite (solo parabola e circonferenza).</w:t>
            </w:r>
          </w:p>
          <w:p w14:paraId="6F896BE8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Sistemi di disequazioni lineari e non lineari in due incognite.</w:t>
            </w:r>
          </w:p>
          <w:p w14:paraId="05FD85BE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Coordinate cartesiane nello spazio.</w:t>
            </w:r>
          </w:p>
          <w:p w14:paraId="6A007135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Funzioni di due variabili: definizione.</w:t>
            </w:r>
          </w:p>
          <w:p w14:paraId="2E03FE62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Concetto di dominio e codominio, ricerca del dominio.</w:t>
            </w:r>
          </w:p>
          <w:p w14:paraId="6A42C04E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Curve di livello (rette, parabole e circonferenze): definizione e individuazione.</w:t>
            </w:r>
          </w:p>
          <w:p w14:paraId="1DD84DD9" w14:textId="5A56FADD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Ricerca dei massimi e dei minimi liberi con il determinante Hessiano (aspetto teorico</w:t>
            </w:r>
            <w:r w:rsidR="00324665">
              <w:rPr>
                <w:i/>
                <w:sz w:val="24"/>
                <w:szCs w:val="24"/>
                <w:highlight w:val="white"/>
              </w:rPr>
              <w:t>)</w:t>
            </w:r>
          </w:p>
          <w:p w14:paraId="0E2F4BB0" w14:textId="77777777" w:rsidR="00C64BBA" w:rsidRDefault="00963575">
            <w:pPr>
              <w:spacing w:before="240" w:after="240"/>
              <w:ind w:left="0" w:right="0"/>
              <w:rPr>
                <w:sz w:val="24"/>
                <w:szCs w:val="24"/>
                <w:highlight w:val="white"/>
              </w:rPr>
            </w:pPr>
            <w:r>
              <w:rPr>
                <w:b/>
                <w:i/>
                <w:sz w:val="24"/>
                <w:szCs w:val="24"/>
                <w:highlight w:val="white"/>
              </w:rPr>
              <w:t>RAPPORTO TRA SCIENZA E GUERRA</w:t>
            </w:r>
          </w:p>
          <w:p w14:paraId="477747D9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Evoluzione dei rapporti tra scienza e mondo militare nel XX secolo.</w:t>
            </w:r>
          </w:p>
          <w:p w14:paraId="460C306A" w14:textId="77777777" w:rsidR="00C64BBA" w:rsidRDefault="00963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left="0" w:right="0"/>
              <w:rPr>
                <w:i/>
                <w:color w:val="0F0F0F"/>
                <w:sz w:val="24"/>
                <w:szCs w:val="24"/>
              </w:rPr>
            </w:pPr>
            <w:r>
              <w:rPr>
                <w:i/>
                <w:color w:val="0F0F0F"/>
                <w:sz w:val="24"/>
                <w:szCs w:val="24"/>
              </w:rPr>
              <w:t>Alan Turing e il film “The Imitation Game”.</w:t>
            </w:r>
          </w:p>
          <w:p w14:paraId="5CAA3184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highlight w:val="white"/>
              </w:rPr>
              <w:t>RAPPORTO TRA MATEMATICA E DEMOCRAZIA</w:t>
            </w:r>
            <w:r>
              <w:rPr>
                <w:i/>
                <w:sz w:val="24"/>
                <w:szCs w:val="24"/>
              </w:rPr>
              <w:t>.</w:t>
            </w:r>
          </w:p>
          <w:p w14:paraId="083A7B16" w14:textId="77777777" w:rsidR="00C64BBA" w:rsidRDefault="0096357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Storie e protagonisti della Matematica Italiana della prima metà del ‘900.</w:t>
            </w:r>
          </w:p>
        </w:tc>
        <w:tc>
          <w:tcPr>
            <w:tcW w:w="5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09E35" w14:textId="77777777" w:rsidR="00C64BBA" w:rsidRDefault="00963575">
            <w:pPr>
              <w:pStyle w:val="Titolo4"/>
              <w:keepNext w:val="0"/>
              <w:keepLines w:val="0"/>
              <w:spacing w:before="240"/>
              <w:ind w:left="1080" w:hanging="360"/>
              <w:rPr>
                <w:rFonts w:ascii="Arial" w:eastAsia="Arial" w:hAnsi="Arial" w:cs="Arial"/>
                <w:b/>
                <w:highlight w:val="white"/>
              </w:rPr>
            </w:pPr>
            <w:bookmarkStart w:id="3" w:name="_heading=h.wcff7aotx5gb" w:colFirst="0" w:colLast="0"/>
            <w:bookmarkEnd w:id="3"/>
            <w:r>
              <w:rPr>
                <w:rFonts w:ascii="Arial" w:eastAsia="Arial" w:hAnsi="Arial" w:cs="Arial"/>
                <w:b/>
                <w:highlight w:val="white"/>
              </w:rPr>
              <w:lastRenderedPageBreak/>
              <w:t>ABILITA' DA SVILUPPARE</w:t>
            </w:r>
          </w:p>
          <w:p w14:paraId="35123F55" w14:textId="77777777" w:rsidR="00C64BBA" w:rsidRDefault="00963575">
            <w:pPr>
              <w:pStyle w:val="Titolo4"/>
              <w:keepNext w:val="0"/>
              <w:keepLines w:val="0"/>
              <w:spacing w:before="240"/>
              <w:ind w:left="1080" w:hanging="360"/>
              <w:rPr>
                <w:i/>
                <w:highlight w:val="white"/>
              </w:rPr>
            </w:pPr>
            <w:bookmarkStart w:id="4" w:name="_heading=h.vqczhv567oqj" w:colFirst="0" w:colLast="0"/>
            <w:bookmarkEnd w:id="4"/>
            <w:r>
              <w:rPr>
                <w:highlight w:val="white"/>
              </w:rPr>
              <w:t xml:space="preserve">●   </w:t>
            </w:r>
            <w:r>
              <w:rPr>
                <w:i/>
                <w:highlight w:val="white"/>
              </w:rPr>
              <w:t xml:space="preserve">  Impostare il modello matematico del problema.</w:t>
            </w:r>
          </w:p>
          <w:p w14:paraId="18145ED2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</w:r>
            <w:r>
              <w:rPr>
                <w:i/>
                <w:sz w:val="24"/>
                <w:szCs w:val="24"/>
                <w:highlight w:val="white"/>
              </w:rPr>
              <w:t>Rappresentare graficamente il modello.</w:t>
            </w:r>
          </w:p>
          <w:p w14:paraId="608667F1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</w:r>
            <w:r>
              <w:rPr>
                <w:i/>
                <w:sz w:val="24"/>
                <w:szCs w:val="24"/>
                <w:highlight w:val="white"/>
              </w:rPr>
              <w:t>Risolvere problemi in condizione di certezza e con effetti immediati: caso continuo, discreto, fra più alternative.</w:t>
            </w:r>
          </w:p>
          <w:p w14:paraId="1F4E7799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</w:r>
            <w:r>
              <w:rPr>
                <w:i/>
                <w:sz w:val="24"/>
                <w:szCs w:val="24"/>
                <w:highlight w:val="white"/>
              </w:rPr>
              <w:t>Costruire il diagramma di redditività e determinare il BEP (Break-Even Point).</w:t>
            </w:r>
          </w:p>
          <w:p w14:paraId="204EE367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</w:r>
            <w:r>
              <w:rPr>
                <w:i/>
                <w:sz w:val="24"/>
                <w:szCs w:val="24"/>
                <w:highlight w:val="white"/>
              </w:rPr>
              <w:t>Determinare il massimo del profitto in regime di concorrenza perfetta.</w:t>
            </w:r>
          </w:p>
          <w:p w14:paraId="0D76B073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  <w:t xml:space="preserve"> </w:t>
            </w:r>
            <w:r>
              <w:rPr>
                <w:i/>
                <w:sz w:val="24"/>
                <w:szCs w:val="24"/>
                <w:highlight w:val="white"/>
              </w:rPr>
              <w:t>Saper effettuare una scelta tra più funzioni obiettivo.</w:t>
            </w:r>
          </w:p>
          <w:p w14:paraId="1D5BF0F0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6B36F3C3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3632721B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48504FCC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4C1224B8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6F1777FD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72631A3F" w14:textId="77777777" w:rsidR="00C64BBA" w:rsidRDefault="00C64BBA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5EF2CE1C" w14:textId="49F9CD23" w:rsidR="00C64BBA" w:rsidRDefault="00C64BBA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0F3FA736" w14:textId="17FE80E3" w:rsidR="00324665" w:rsidRDefault="0032466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19A335C5" w14:textId="77777777" w:rsidR="00324665" w:rsidRDefault="0032466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37BEB66F" w14:textId="6B1D6744" w:rsidR="00C64BBA" w:rsidRDefault="00963575" w:rsidP="0032466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</w:r>
            <w:r>
              <w:rPr>
                <w:i/>
                <w:sz w:val="24"/>
                <w:szCs w:val="24"/>
                <w:highlight w:val="white"/>
              </w:rPr>
              <w:t>Risolvere problemi in condizione di certezza e con effetti differiti: criterio della preferenza assoluta, dell’attualizzazione, del tasso di rendimento interno.</w:t>
            </w:r>
          </w:p>
          <w:p w14:paraId="620F856D" w14:textId="087E8BD4" w:rsidR="00324665" w:rsidRDefault="00324665" w:rsidP="0032466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79C706B3" w14:textId="77777777" w:rsidR="00324665" w:rsidRDefault="00324665" w:rsidP="0032466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1BCE0746" w14:textId="77777777" w:rsidR="00324665" w:rsidRDefault="00324665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2A699EBC" w14:textId="77777777" w:rsidR="00C64BBA" w:rsidRDefault="00963575">
            <w:pPr>
              <w:spacing w:before="240" w:after="240"/>
              <w:ind w:left="992" w:right="0" w:hanging="283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i/>
                <w:sz w:val="24"/>
                <w:szCs w:val="24"/>
                <w:highlight w:val="white"/>
              </w:rPr>
              <w:t xml:space="preserve"> Saper definire e calcolare la probabilità di un evento elementare.</w:t>
            </w:r>
          </w:p>
          <w:p w14:paraId="30FB670B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●    Saper calcolare la probabilità totale e composta.</w:t>
            </w:r>
          </w:p>
          <w:p w14:paraId="37ACD52F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>●     Saper valutare un gioco di sorte.</w:t>
            </w:r>
          </w:p>
          <w:p w14:paraId="7C7B2AC9" w14:textId="2EB9B48E" w:rsidR="00C64BBA" w:rsidRDefault="00963575">
            <w:pPr>
              <w:spacing w:before="240" w:after="240"/>
              <w:ind w:left="1080" w:right="0" w:hanging="360"/>
              <w:rPr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●     Saper risolvere un problema in </w:t>
            </w:r>
            <w:r w:rsidR="00324665">
              <w:rPr>
                <w:i/>
                <w:sz w:val="24"/>
                <w:szCs w:val="24"/>
                <w:highlight w:val="white"/>
              </w:rPr>
              <w:t>condizioni di</w:t>
            </w:r>
            <w:r>
              <w:rPr>
                <w:i/>
                <w:sz w:val="24"/>
                <w:szCs w:val="24"/>
                <w:highlight w:val="white"/>
              </w:rPr>
              <w:t xml:space="preserve"> incertezza mediante il criterio del valor medio.</w:t>
            </w:r>
          </w:p>
          <w:p w14:paraId="1C256280" w14:textId="77777777" w:rsidR="00C64BBA" w:rsidRDefault="00963575">
            <w:pPr>
              <w:spacing w:before="240" w:after="240"/>
              <w:ind w:left="1133" w:right="0" w:hanging="425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●   </w:t>
            </w:r>
            <w:r>
              <w:rPr>
                <w:i/>
                <w:sz w:val="24"/>
                <w:szCs w:val="24"/>
                <w:highlight w:val="white"/>
              </w:rPr>
              <w:t xml:space="preserve"> Saper cogliere gli aspetti fondamentali della teoria dei giochi.</w:t>
            </w:r>
          </w:p>
          <w:p w14:paraId="6140772E" w14:textId="77777777" w:rsidR="00C64BBA" w:rsidRDefault="00C64BBA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0128FFC6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1CE8FD2A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3144EA82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3BE54FB0" w14:textId="77777777" w:rsidR="00C64BBA" w:rsidRDefault="00C64BBA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</w:p>
          <w:p w14:paraId="672ED596" w14:textId="77777777" w:rsidR="00C64BBA" w:rsidRDefault="00963575">
            <w:pPr>
              <w:spacing w:before="240" w:after="240"/>
              <w:ind w:left="708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</w:t>
            </w:r>
          </w:p>
          <w:p w14:paraId="669CDCAE" w14:textId="70D0536B" w:rsidR="00324665" w:rsidRDefault="00324665" w:rsidP="00BB211A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031D236A" w14:textId="0FE45095" w:rsidR="00BB211A" w:rsidRDefault="00BB211A" w:rsidP="00BB211A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44F42B03" w14:textId="77777777" w:rsidR="00BB211A" w:rsidRDefault="00BB211A" w:rsidP="00BB211A">
            <w:pPr>
              <w:spacing w:before="240" w:after="240"/>
              <w:ind w:left="0" w:right="0"/>
              <w:rPr>
                <w:sz w:val="24"/>
                <w:szCs w:val="24"/>
                <w:highlight w:val="white"/>
              </w:rPr>
            </w:pPr>
          </w:p>
          <w:p w14:paraId="0B3227CA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</w:r>
            <w:r>
              <w:rPr>
                <w:i/>
                <w:sz w:val="24"/>
                <w:szCs w:val="24"/>
                <w:highlight w:val="white"/>
              </w:rPr>
              <w:t>Rappresentare punti nello spazio.</w:t>
            </w:r>
          </w:p>
          <w:p w14:paraId="1E2D255C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</w:r>
            <w:r>
              <w:rPr>
                <w:i/>
                <w:sz w:val="24"/>
                <w:szCs w:val="24"/>
                <w:highlight w:val="white"/>
              </w:rPr>
              <w:t>Rappresentare nel piano cartesiano una funzione a due variabili mediante curve di livello.</w:t>
            </w:r>
          </w:p>
          <w:p w14:paraId="44FEFE02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●   </w:t>
            </w:r>
            <w:r>
              <w:rPr>
                <w:sz w:val="24"/>
                <w:szCs w:val="24"/>
                <w:highlight w:val="white"/>
              </w:rPr>
              <w:tab/>
            </w:r>
            <w:r>
              <w:rPr>
                <w:i/>
                <w:sz w:val="24"/>
                <w:szCs w:val="24"/>
                <w:highlight w:val="white"/>
              </w:rPr>
              <w:t>Risolvere graficamente disequazioni e sistemi di disequazioni in due variabili lineari e non lineari (associate a rette, parabole e circonferenze).</w:t>
            </w:r>
          </w:p>
          <w:p w14:paraId="0563666D" w14:textId="77777777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●</w:t>
            </w:r>
            <w:r>
              <w:rPr>
                <w:i/>
                <w:sz w:val="24"/>
                <w:szCs w:val="24"/>
                <w:highlight w:val="white"/>
              </w:rPr>
              <w:t xml:space="preserve">     Saper individuare il dominio di una funzione reale di due variabili reali. </w:t>
            </w:r>
          </w:p>
          <w:p w14:paraId="515D12F4" w14:textId="47E9405D" w:rsidR="00C64BBA" w:rsidRDefault="00963575">
            <w:pPr>
              <w:spacing w:before="240" w:after="240"/>
              <w:ind w:left="1080" w:right="0" w:hanging="36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●</w:t>
            </w:r>
            <w:r>
              <w:rPr>
                <w:i/>
                <w:sz w:val="24"/>
                <w:szCs w:val="24"/>
                <w:highlight w:val="white"/>
              </w:rPr>
              <w:t xml:space="preserve">   Individuare i punti di massimo, minimo </w:t>
            </w:r>
            <w:r w:rsidR="00324665">
              <w:rPr>
                <w:i/>
                <w:sz w:val="24"/>
                <w:szCs w:val="24"/>
                <w:highlight w:val="white"/>
              </w:rPr>
              <w:t>liberi e</w:t>
            </w:r>
            <w:r>
              <w:rPr>
                <w:i/>
                <w:sz w:val="24"/>
                <w:szCs w:val="24"/>
                <w:highlight w:val="white"/>
              </w:rPr>
              <w:t xml:space="preserve"> di sella con il determinante hessiano.</w:t>
            </w:r>
          </w:p>
          <w:p w14:paraId="7AACECAF" w14:textId="77777777" w:rsidR="00C64BBA" w:rsidRDefault="00C64BBA">
            <w:pPr>
              <w:spacing w:before="240" w:after="240"/>
              <w:ind w:left="0" w:right="0"/>
              <w:rPr>
                <w:i/>
                <w:sz w:val="24"/>
                <w:szCs w:val="24"/>
                <w:highlight w:val="white"/>
              </w:rPr>
            </w:pPr>
          </w:p>
          <w:p w14:paraId="5700F1CE" w14:textId="77777777" w:rsidR="00C64BBA" w:rsidRDefault="00C64BBA">
            <w:pPr>
              <w:spacing w:before="240" w:after="240"/>
              <w:ind w:left="0" w:right="0"/>
              <w:rPr>
                <w:sz w:val="24"/>
                <w:szCs w:val="24"/>
                <w:highlight w:val="white"/>
              </w:rPr>
            </w:pPr>
          </w:p>
          <w:p w14:paraId="5A494BF8" w14:textId="7876BF09" w:rsidR="00C64BBA" w:rsidRDefault="00963575">
            <w:pPr>
              <w:spacing w:before="240" w:after="240"/>
              <w:ind w:left="1080" w:right="0" w:hanging="360"/>
              <w:rPr>
                <w:color w:val="0F0F0F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●</w:t>
            </w:r>
            <w:r>
              <w:rPr>
                <w:color w:val="0F0F0F"/>
                <w:sz w:val="24"/>
                <w:szCs w:val="24"/>
                <w:highlight w:val="white"/>
              </w:rPr>
              <w:t xml:space="preserve"> </w:t>
            </w:r>
            <w:r>
              <w:rPr>
                <w:i/>
                <w:sz w:val="24"/>
                <w:szCs w:val="24"/>
                <w:highlight w:val="white"/>
              </w:rPr>
              <w:t xml:space="preserve">  Saper ricostruire l’evoluzione del rapporto </w:t>
            </w:r>
            <w:r w:rsidR="00324665">
              <w:rPr>
                <w:i/>
                <w:sz w:val="24"/>
                <w:szCs w:val="24"/>
                <w:highlight w:val="white"/>
              </w:rPr>
              <w:t>tra scienza</w:t>
            </w:r>
            <w:r>
              <w:rPr>
                <w:i/>
                <w:sz w:val="24"/>
                <w:szCs w:val="24"/>
                <w:highlight w:val="white"/>
              </w:rPr>
              <w:t xml:space="preserve"> e i conflitti bellici, con particolare riferimento al XX secolo</w:t>
            </w:r>
            <w:r>
              <w:rPr>
                <w:color w:val="0F0F0F"/>
                <w:sz w:val="24"/>
                <w:szCs w:val="24"/>
                <w:highlight w:val="white"/>
              </w:rPr>
              <w:t>.</w:t>
            </w:r>
          </w:p>
          <w:p w14:paraId="76AC1102" w14:textId="77777777" w:rsidR="00C64BBA" w:rsidRDefault="00C64BBA">
            <w:pPr>
              <w:spacing w:before="240" w:after="240"/>
              <w:ind w:left="0" w:right="0"/>
              <w:rPr>
                <w:color w:val="0F0F0F"/>
                <w:sz w:val="24"/>
                <w:szCs w:val="24"/>
                <w:highlight w:val="white"/>
              </w:rPr>
            </w:pPr>
          </w:p>
          <w:p w14:paraId="421576EF" w14:textId="31F72386" w:rsidR="00C64BBA" w:rsidRDefault="00324665">
            <w:pPr>
              <w:spacing w:before="240" w:after="240"/>
              <w:ind w:left="708" w:right="0"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●</w:t>
            </w:r>
            <w:r>
              <w:rPr>
                <w:color w:val="0F0F0F"/>
                <w:sz w:val="24"/>
                <w:szCs w:val="24"/>
                <w:highlight w:val="white"/>
              </w:rPr>
              <w:t xml:space="preserve"> Saper</w:t>
            </w:r>
            <w:r w:rsidR="00963575">
              <w:rPr>
                <w:i/>
                <w:sz w:val="24"/>
                <w:szCs w:val="24"/>
                <w:highlight w:val="white"/>
              </w:rPr>
              <w:t xml:space="preserve"> delineare, in modo essenziale, </w:t>
            </w:r>
            <w:r>
              <w:rPr>
                <w:i/>
                <w:sz w:val="24"/>
                <w:szCs w:val="24"/>
                <w:highlight w:val="white"/>
              </w:rPr>
              <w:t>una rassegna</w:t>
            </w:r>
            <w:r w:rsidR="00963575">
              <w:rPr>
                <w:i/>
                <w:sz w:val="24"/>
                <w:szCs w:val="24"/>
                <w:highlight w:val="white"/>
              </w:rPr>
              <w:t xml:space="preserve"> dei matematici italiani, che hanno affiancato alla propria  professionalità l’impegno nella vita politica del paese.</w:t>
            </w:r>
          </w:p>
        </w:tc>
      </w:tr>
    </w:tbl>
    <w:p w14:paraId="774A52FB" w14:textId="77777777" w:rsidR="00C64BBA" w:rsidRDefault="00C64BBA">
      <w:pPr>
        <w:spacing w:before="240" w:after="240"/>
        <w:ind w:left="0" w:right="0"/>
        <w:jc w:val="both"/>
        <w:rPr>
          <w:b/>
          <w:sz w:val="24"/>
          <w:szCs w:val="24"/>
          <w:highlight w:val="white"/>
          <w:u w:val="single"/>
        </w:rPr>
      </w:pPr>
    </w:p>
    <w:p w14:paraId="36D64585" w14:textId="77777777" w:rsidR="00C64BBA" w:rsidRDefault="00C64BBA">
      <w:pPr>
        <w:spacing w:before="240" w:after="240"/>
        <w:ind w:left="0" w:right="0"/>
        <w:jc w:val="both"/>
        <w:rPr>
          <w:b/>
          <w:sz w:val="24"/>
          <w:szCs w:val="24"/>
          <w:highlight w:val="white"/>
          <w:u w:val="single"/>
        </w:rPr>
      </w:pPr>
    </w:p>
    <w:p w14:paraId="5535E166" w14:textId="77777777" w:rsidR="00C64BBA" w:rsidRDefault="00963575">
      <w:pPr>
        <w:spacing w:before="240" w:after="240"/>
        <w:ind w:left="0" w:right="0"/>
        <w:jc w:val="both"/>
        <w:rPr>
          <w:b/>
          <w:sz w:val="24"/>
          <w:szCs w:val="24"/>
          <w:highlight w:val="white"/>
          <w:u w:val="single"/>
        </w:rPr>
      </w:pPr>
      <w:r>
        <w:rPr>
          <w:b/>
          <w:sz w:val="24"/>
          <w:szCs w:val="24"/>
          <w:highlight w:val="white"/>
          <w:u w:val="single"/>
        </w:rPr>
        <w:t>METODI:</w:t>
      </w:r>
    </w:p>
    <w:p w14:paraId="0F14D6FB" w14:textId="673D1E8D" w:rsidR="00C64BBA" w:rsidRDefault="00963575">
      <w:pPr>
        <w:spacing w:before="240" w:after="24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Lezione frontale, dialogata, problem solving. Esercitazioni in gruppo. Utilizzo di </w:t>
      </w:r>
      <w:r w:rsidR="00BB211A">
        <w:rPr>
          <w:sz w:val="24"/>
          <w:szCs w:val="24"/>
          <w:highlight w:val="white"/>
        </w:rPr>
        <w:t>C</w:t>
      </w:r>
      <w:r>
        <w:rPr>
          <w:sz w:val="24"/>
          <w:szCs w:val="24"/>
          <w:highlight w:val="white"/>
        </w:rPr>
        <w:t>lassroom, LIM, Jamboard,</w:t>
      </w:r>
    </w:p>
    <w:p w14:paraId="2D881541" w14:textId="77777777" w:rsidR="00C64BBA" w:rsidRDefault="00963575">
      <w:pPr>
        <w:spacing w:before="240" w:after="240"/>
        <w:ind w:left="0" w:right="0"/>
        <w:rPr>
          <w:b/>
          <w:i/>
          <w:sz w:val="24"/>
          <w:szCs w:val="24"/>
          <w:highlight w:val="white"/>
        </w:rPr>
      </w:pPr>
      <w:r>
        <w:rPr>
          <w:b/>
          <w:i/>
          <w:sz w:val="24"/>
          <w:szCs w:val="24"/>
          <w:highlight w:val="white"/>
        </w:rPr>
        <w:t>Per  verificare l’apprendimento:</w:t>
      </w:r>
    </w:p>
    <w:p w14:paraId="58A42FAF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✓  </w:t>
      </w:r>
      <w:r>
        <w:rPr>
          <w:sz w:val="24"/>
          <w:szCs w:val="24"/>
          <w:highlight w:val="white"/>
        </w:rPr>
        <w:tab/>
        <w:t>verifiche scritte</w:t>
      </w:r>
    </w:p>
    <w:p w14:paraId="2DC63AF2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✓  </w:t>
      </w:r>
      <w:r>
        <w:rPr>
          <w:sz w:val="24"/>
          <w:szCs w:val="24"/>
          <w:highlight w:val="white"/>
        </w:rPr>
        <w:tab/>
        <w:t>simulazioni strutturate e semistrutturate</w:t>
      </w:r>
    </w:p>
    <w:p w14:paraId="28D01EBF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✓  </w:t>
      </w:r>
      <w:r>
        <w:rPr>
          <w:sz w:val="24"/>
          <w:szCs w:val="24"/>
          <w:highlight w:val="white"/>
        </w:rPr>
        <w:tab/>
        <w:t>verifiche orali dal posto, parziali e complessive.</w:t>
      </w:r>
    </w:p>
    <w:p w14:paraId="53384E24" w14:textId="77777777" w:rsidR="00C64BBA" w:rsidRDefault="00963575">
      <w:pPr>
        <w:spacing w:before="240" w:after="240"/>
        <w:ind w:left="0" w:right="0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u w:val="single"/>
        </w:rPr>
        <w:t>STRUMENTI:</w:t>
      </w:r>
      <w:r>
        <w:rPr>
          <w:sz w:val="24"/>
          <w:szCs w:val="24"/>
          <w:highlight w:val="white"/>
        </w:rPr>
        <w:t xml:space="preserve"> </w:t>
      </w:r>
    </w:p>
    <w:p w14:paraId="321AA33B" w14:textId="77777777" w:rsidR="00C64BBA" w:rsidRDefault="00963575">
      <w:pPr>
        <w:spacing w:before="240" w:after="24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Libro di testo, filmati, Excel, internet Jamboard, Classroom, moduli di google, Showme ed Educreations, articoli.</w:t>
      </w:r>
    </w:p>
    <w:p w14:paraId="42F4D458" w14:textId="77777777" w:rsidR="00C64BBA" w:rsidRDefault="00963575">
      <w:pPr>
        <w:spacing w:before="240" w:after="24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Presentazioni in PPT.</w:t>
      </w:r>
    </w:p>
    <w:p w14:paraId="4582F981" w14:textId="77777777" w:rsidR="00C64BBA" w:rsidRDefault="00C64BBA">
      <w:pPr>
        <w:ind w:firstLine="113"/>
        <w:rPr>
          <w:b/>
          <w:sz w:val="24"/>
          <w:szCs w:val="24"/>
          <w:highlight w:val="white"/>
          <w:u w:val="single"/>
        </w:rPr>
      </w:pPr>
    </w:p>
    <w:p w14:paraId="4CAA92EB" w14:textId="77777777" w:rsidR="00C64BBA" w:rsidRDefault="00C64BBA">
      <w:pPr>
        <w:ind w:left="0"/>
        <w:rPr>
          <w:highlight w:val="white"/>
        </w:rPr>
      </w:pPr>
    </w:p>
    <w:p w14:paraId="46D31F08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2C5A51B2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1FFCE0B3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4344EDFF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466B279A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17DB223A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4CBCD865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03C685EB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720C3912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59F66A4A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5D58715F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25023735" w14:textId="77777777" w:rsidR="00C64BBA" w:rsidRDefault="00C64BBA"/>
    <w:p w14:paraId="610CC318" w14:textId="77777777" w:rsidR="00C64BBA" w:rsidRDefault="00C64BBA"/>
    <w:p w14:paraId="41A55D90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180B51F6" w14:textId="77777777" w:rsidR="00C64BBA" w:rsidRDefault="00C64BBA" w:rsidP="0069138B">
      <w:pPr>
        <w:ind w:left="0"/>
      </w:pPr>
    </w:p>
    <w:p w14:paraId="05540989" w14:textId="77777777" w:rsidR="00C64BBA" w:rsidRDefault="00C64BBA"/>
    <w:tbl>
      <w:tblPr>
        <w:tblStyle w:val="affff1"/>
        <w:tblW w:w="11098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5852328D" w14:textId="77777777">
        <w:tc>
          <w:tcPr>
            <w:tcW w:w="11098" w:type="dxa"/>
          </w:tcPr>
          <w:p w14:paraId="03FE92CB" w14:textId="77777777" w:rsidR="00C64BBA" w:rsidRDefault="00963575">
            <w:pPr>
              <w:ind w:firstLine="113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lastRenderedPageBreak/>
              <w:t>Materia: ECONOMIA AZIENDALE</w:t>
            </w:r>
          </w:p>
        </w:tc>
      </w:tr>
      <w:tr w:rsidR="00C64BBA" w14:paraId="568B7F0D" w14:textId="77777777">
        <w:tc>
          <w:tcPr>
            <w:tcW w:w="11098" w:type="dxa"/>
          </w:tcPr>
          <w:p w14:paraId="646A2147" w14:textId="77777777" w:rsidR="00C64BBA" w:rsidRDefault="00963575">
            <w:pPr>
              <w:ind w:firstLine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Docente: PEDUZZI MARIA</w:t>
            </w:r>
          </w:p>
        </w:tc>
      </w:tr>
    </w:tbl>
    <w:p w14:paraId="409602E5" w14:textId="77777777" w:rsidR="00C64BBA" w:rsidRDefault="00C64BBA">
      <w:pPr>
        <w:ind w:firstLine="113"/>
        <w:rPr>
          <w:b/>
          <w:sz w:val="24"/>
          <w:szCs w:val="24"/>
          <w:highlight w:val="white"/>
        </w:rPr>
      </w:pPr>
    </w:p>
    <w:p w14:paraId="55F9D79E" w14:textId="77777777" w:rsidR="00C64BBA" w:rsidRDefault="00963575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LIBRO DI TESTO: Entriamo in azienda up</w:t>
      </w:r>
      <w:r>
        <w:rPr>
          <w:b/>
          <w:sz w:val="24"/>
          <w:szCs w:val="24"/>
          <w:highlight w:val="white"/>
        </w:rPr>
        <w:tab/>
        <w:t>Astolfi Barale Ricci</w:t>
      </w:r>
      <w:r>
        <w:rPr>
          <w:b/>
          <w:sz w:val="24"/>
          <w:szCs w:val="24"/>
          <w:highlight w:val="white"/>
        </w:rPr>
        <w:tab/>
      </w:r>
      <w:r>
        <w:rPr>
          <w:b/>
          <w:sz w:val="24"/>
          <w:szCs w:val="24"/>
          <w:highlight w:val="white"/>
        </w:rPr>
        <w:tab/>
        <w:t>Tramontana</w:t>
      </w:r>
    </w:p>
    <w:p w14:paraId="6CD1ACBA" w14:textId="77777777" w:rsidR="00C64BBA" w:rsidRDefault="00C64BBA">
      <w:pPr>
        <w:ind w:firstLine="113"/>
        <w:rPr>
          <w:b/>
          <w:sz w:val="24"/>
          <w:szCs w:val="24"/>
          <w:highlight w:val="white"/>
        </w:rPr>
      </w:pPr>
    </w:p>
    <w:p w14:paraId="42DC3DBA" w14:textId="77777777" w:rsidR="00C64BBA" w:rsidRDefault="00963575">
      <w:pPr>
        <w:spacing w:before="240" w:after="240"/>
        <w:ind w:left="0" w:right="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u w:val="single"/>
        </w:rPr>
        <w:t>COMPETENZE DA SVILUPPARE</w:t>
      </w:r>
    </w:p>
    <w:p w14:paraId="1638E09D" w14:textId="77777777" w:rsidR="00C64BBA" w:rsidRDefault="00963575">
      <w:pPr>
        <w:numPr>
          <w:ilvl w:val="0"/>
          <w:numId w:val="41"/>
        </w:numPr>
        <w:spacing w:before="240" w:line="251" w:lineRule="auto"/>
        <w:ind w:left="283" w:right="0"/>
        <w:jc w:val="both"/>
        <w:rPr>
          <w:color w:val="1F2023"/>
          <w:sz w:val="20"/>
          <w:szCs w:val="20"/>
          <w:highlight w:val="white"/>
        </w:rPr>
      </w:pPr>
      <w:r>
        <w:rPr>
          <w:color w:val="1F2023"/>
          <w:sz w:val="24"/>
          <w:szCs w:val="24"/>
          <w:highlight w:val="white"/>
        </w:rPr>
        <w:t>analizzare la realtà e i fatti concreti della vita quotidiana ed elaborare generalizzazioni che aiutino a spiegare i comportamenti individuali e collettivi in chiave economica;</w:t>
      </w:r>
    </w:p>
    <w:p w14:paraId="1F0DAAEC" w14:textId="77777777" w:rsidR="00C64BBA" w:rsidRDefault="00963575">
      <w:pPr>
        <w:numPr>
          <w:ilvl w:val="0"/>
          <w:numId w:val="41"/>
        </w:numPr>
        <w:spacing w:before="0" w:line="251" w:lineRule="auto"/>
        <w:ind w:left="283" w:right="0"/>
        <w:jc w:val="both"/>
        <w:rPr>
          <w:sz w:val="20"/>
          <w:szCs w:val="20"/>
          <w:highlight w:val="white"/>
        </w:rPr>
      </w:pPr>
      <w:r>
        <w:rPr>
          <w:color w:val="1F2023"/>
          <w:sz w:val="24"/>
          <w:szCs w:val="24"/>
          <w:highlight w:val="white"/>
        </w:rPr>
        <w:t>riconoscere e interpretare i macrofenomeni economici nazionali e internazionali nonché le tendenze dei mercati locali, nazionali e globali per coglierne le ripercussioni in un dato contesto aziendale</w:t>
      </w:r>
    </w:p>
    <w:p w14:paraId="6A62E8F0" w14:textId="77777777" w:rsidR="00C64BBA" w:rsidRDefault="00963575">
      <w:pPr>
        <w:numPr>
          <w:ilvl w:val="0"/>
          <w:numId w:val="41"/>
        </w:numPr>
        <w:spacing w:before="0" w:line="251" w:lineRule="auto"/>
        <w:ind w:left="283" w:right="0"/>
        <w:jc w:val="both"/>
        <w:rPr>
          <w:color w:val="434343"/>
          <w:sz w:val="20"/>
          <w:szCs w:val="20"/>
          <w:highlight w:val="white"/>
        </w:rPr>
      </w:pPr>
      <w:r>
        <w:rPr>
          <w:color w:val="434343"/>
          <w:sz w:val="24"/>
          <w:szCs w:val="24"/>
          <w:highlight w:val="white"/>
        </w:rPr>
        <w:t>individuare e accedere alla normativa pubblicistica, civilistica e fiscale con particolare riferimento alle attività aziendali;</w:t>
      </w:r>
    </w:p>
    <w:p w14:paraId="6F8F2AC8" w14:textId="77777777" w:rsidR="00C64BBA" w:rsidRDefault="00963575">
      <w:pPr>
        <w:numPr>
          <w:ilvl w:val="0"/>
          <w:numId w:val="41"/>
        </w:numPr>
        <w:spacing w:before="0" w:line="251" w:lineRule="auto"/>
        <w:ind w:left="283" w:right="0"/>
        <w:jc w:val="both"/>
        <w:rPr>
          <w:color w:val="434343"/>
          <w:sz w:val="20"/>
          <w:szCs w:val="20"/>
          <w:highlight w:val="white"/>
        </w:rPr>
      </w:pPr>
      <w:r>
        <w:rPr>
          <w:color w:val="434343"/>
          <w:sz w:val="24"/>
          <w:szCs w:val="24"/>
          <w:highlight w:val="white"/>
        </w:rPr>
        <w:t>interpretare i sistemi aziendali nei loro modelli, processi e flussi informativi con riferimento alle differenti tipologie di imprese;</w:t>
      </w:r>
    </w:p>
    <w:p w14:paraId="62693490" w14:textId="77777777" w:rsidR="00C64BBA" w:rsidRDefault="00963575">
      <w:pPr>
        <w:numPr>
          <w:ilvl w:val="0"/>
          <w:numId w:val="41"/>
        </w:numPr>
        <w:spacing w:before="0" w:line="251" w:lineRule="auto"/>
        <w:ind w:left="283" w:right="0"/>
        <w:jc w:val="both"/>
        <w:rPr>
          <w:sz w:val="20"/>
          <w:szCs w:val="20"/>
          <w:highlight w:val="white"/>
        </w:rPr>
      </w:pPr>
      <w:r>
        <w:rPr>
          <w:color w:val="1F2023"/>
          <w:sz w:val="24"/>
          <w:szCs w:val="24"/>
          <w:highlight w:val="white"/>
        </w:rPr>
        <w:t>intervenire nei sistemi aziendali con riferimento a previsione, organizzazione, conduzione e controllo di gestione;</w:t>
      </w:r>
    </w:p>
    <w:p w14:paraId="79126687" w14:textId="77777777" w:rsidR="00C64BBA" w:rsidRDefault="00963575">
      <w:pPr>
        <w:numPr>
          <w:ilvl w:val="0"/>
          <w:numId w:val="41"/>
        </w:numPr>
        <w:spacing w:before="0" w:line="251" w:lineRule="auto"/>
        <w:ind w:left="283" w:right="0"/>
        <w:jc w:val="both"/>
        <w:rPr>
          <w:sz w:val="20"/>
          <w:szCs w:val="20"/>
          <w:highlight w:val="white"/>
        </w:rPr>
      </w:pPr>
      <w:r>
        <w:rPr>
          <w:color w:val="1F2023"/>
          <w:sz w:val="24"/>
          <w:szCs w:val="24"/>
          <w:highlight w:val="white"/>
        </w:rPr>
        <w:t>distinguere e valutare i prodotti e i servizi aziendali, effettuando calcoli di convenienza per individuare soluzioni ottimali;</w:t>
      </w:r>
    </w:p>
    <w:p w14:paraId="51F450AA" w14:textId="77777777" w:rsidR="00C64BBA" w:rsidRDefault="00963575">
      <w:pPr>
        <w:numPr>
          <w:ilvl w:val="0"/>
          <w:numId w:val="41"/>
        </w:numPr>
        <w:spacing w:before="0" w:line="251" w:lineRule="auto"/>
        <w:ind w:left="283" w:right="0"/>
        <w:jc w:val="both"/>
        <w:rPr>
          <w:color w:val="434343"/>
          <w:sz w:val="20"/>
          <w:szCs w:val="20"/>
          <w:highlight w:val="white"/>
        </w:rPr>
      </w:pPr>
      <w:r>
        <w:rPr>
          <w:color w:val="434343"/>
          <w:sz w:val="24"/>
          <w:szCs w:val="24"/>
          <w:highlight w:val="white"/>
        </w:rPr>
        <w:t>utilizzare i sistemi informativi aziendali e gli strumenti di comunicazione integrata d’impresa per realizzare attività comunicative con riferimento a differenti contesti;</w:t>
      </w:r>
    </w:p>
    <w:p w14:paraId="24C75AE8" w14:textId="77777777" w:rsidR="00C64BBA" w:rsidRDefault="00963575">
      <w:pPr>
        <w:numPr>
          <w:ilvl w:val="0"/>
          <w:numId w:val="41"/>
        </w:numPr>
        <w:spacing w:before="0" w:after="240" w:line="251" w:lineRule="auto"/>
        <w:ind w:left="283" w:right="0"/>
        <w:jc w:val="both"/>
        <w:rPr>
          <w:sz w:val="20"/>
          <w:szCs w:val="20"/>
          <w:highlight w:val="white"/>
        </w:rPr>
      </w:pPr>
      <w:r>
        <w:rPr>
          <w:color w:val="1F2023"/>
          <w:sz w:val="24"/>
          <w:szCs w:val="24"/>
          <w:highlight w:val="white"/>
        </w:rPr>
        <w:t>utilizzare lessico e fraseologia dell’economia.</w:t>
      </w:r>
    </w:p>
    <w:p w14:paraId="0EF74542" w14:textId="77777777" w:rsidR="00C64BBA" w:rsidRDefault="00963575">
      <w:pPr>
        <w:spacing w:before="240" w:after="240" w:line="360" w:lineRule="auto"/>
        <w:ind w:left="0" w:right="0"/>
        <w:jc w:val="both"/>
        <w:rPr>
          <w:b/>
          <w:sz w:val="22"/>
          <w:szCs w:val="22"/>
          <w:highlight w:val="white"/>
          <w:u w:val="single"/>
        </w:rPr>
      </w:pPr>
      <w:r>
        <w:rPr>
          <w:b/>
          <w:sz w:val="24"/>
          <w:szCs w:val="24"/>
          <w:highlight w:val="white"/>
          <w:u w:val="single"/>
        </w:rPr>
        <w:t>ORGANIZZAZIONE DEI CONTENUTI</w:t>
      </w:r>
      <w:r>
        <w:rPr>
          <w:b/>
          <w:sz w:val="22"/>
          <w:szCs w:val="22"/>
          <w:highlight w:val="white"/>
          <w:u w:val="single"/>
        </w:rPr>
        <w:t xml:space="preserve"> </w:t>
      </w:r>
    </w:p>
    <w:p w14:paraId="3F28B9B0" w14:textId="77777777" w:rsidR="00C64BBA" w:rsidRDefault="00963575">
      <w:pPr>
        <w:spacing w:before="240" w:after="240"/>
        <w:ind w:left="360" w:right="0"/>
        <w:rPr>
          <w:color w:val="000000"/>
          <w:sz w:val="24"/>
          <w:szCs w:val="24"/>
        </w:rPr>
      </w:pPr>
      <w:r>
        <w:rPr>
          <w:b/>
          <w:sz w:val="24"/>
          <w:szCs w:val="24"/>
          <w:highlight w:val="white"/>
          <w:u w:val="single"/>
        </w:rPr>
        <w:t>Programmazione svolta</w:t>
      </w:r>
    </w:p>
    <w:p w14:paraId="18685E12" w14:textId="77777777" w:rsidR="00C64BBA" w:rsidRDefault="00C64BBA">
      <w:pPr>
        <w:spacing w:before="0"/>
        <w:ind w:left="0" w:right="0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ffff2"/>
        <w:tblW w:w="105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4"/>
        <w:gridCol w:w="4644"/>
      </w:tblGrid>
      <w:tr w:rsidR="00C64BBA" w14:paraId="294E006C" w14:textId="77777777" w:rsidTr="0069138B">
        <w:tc>
          <w:tcPr>
            <w:tcW w:w="5954" w:type="dxa"/>
          </w:tcPr>
          <w:p w14:paraId="76ED96CD" w14:textId="77777777" w:rsidR="00C64BBA" w:rsidRDefault="00963575">
            <w:pPr>
              <w:spacing w:before="0"/>
              <w:ind w:left="720" w:right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CONOSCENZE</w:t>
            </w:r>
          </w:p>
        </w:tc>
        <w:tc>
          <w:tcPr>
            <w:tcW w:w="4644" w:type="dxa"/>
          </w:tcPr>
          <w:p w14:paraId="13BF3481" w14:textId="77777777" w:rsidR="00C64BBA" w:rsidRDefault="00963575">
            <w:pPr>
              <w:spacing w:before="0"/>
              <w:ind w:left="0" w:right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ABILITA’</w:t>
            </w:r>
          </w:p>
        </w:tc>
      </w:tr>
      <w:tr w:rsidR="00C64BBA" w14:paraId="451F32E1" w14:textId="77777777" w:rsidTr="0069138B">
        <w:trPr>
          <w:trHeight w:val="222"/>
        </w:trPr>
        <w:tc>
          <w:tcPr>
            <w:tcW w:w="10598" w:type="dxa"/>
            <w:gridSpan w:val="2"/>
          </w:tcPr>
          <w:p w14:paraId="3072F49F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 - COMUNICAZIONE ECONOMICO-FINANZIARIA E SOCIO-AMBIENTALE</w:t>
            </w:r>
          </w:p>
        </w:tc>
      </w:tr>
      <w:tr w:rsidR="00C64BBA" w14:paraId="5CA99DA3" w14:textId="77777777" w:rsidTr="0069138B">
        <w:tc>
          <w:tcPr>
            <w:tcW w:w="5954" w:type="dxa"/>
          </w:tcPr>
          <w:p w14:paraId="58EFC7A4" w14:textId="77777777" w:rsidR="00C64BBA" w:rsidRDefault="00963575">
            <w:pPr>
              <w:numPr>
                <w:ilvl w:val="0"/>
                <w:numId w:val="51"/>
              </w:numPr>
              <w:spacing w:before="0"/>
              <w:ind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contabilità generale</w:t>
            </w:r>
          </w:p>
          <w:p w14:paraId="01CAB99F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Aspetti generali della contabilità</w:t>
            </w:r>
          </w:p>
          <w:p w14:paraId="593FB079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immobilizzazioni: immateriali, materiali, finanziarie</w:t>
            </w:r>
          </w:p>
          <w:p w14:paraId="7B61F623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Locazione e leasing</w:t>
            </w:r>
          </w:p>
          <w:p w14:paraId="782C87EF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Acquisti, vendite e loro regolamento</w:t>
            </w:r>
          </w:p>
          <w:p w14:paraId="5F67D954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Outsourcing e subfornitura</w:t>
            </w:r>
          </w:p>
          <w:p w14:paraId="2E094EF2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sostegno pubblico (esercizi solo contributi c/impianti)</w:t>
            </w:r>
          </w:p>
          <w:p w14:paraId="3626752D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 scritture di assestamento e le valutazioni di fine esercizio </w:t>
            </w:r>
          </w:p>
          <w:p w14:paraId="7C6A2253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rilevazioni delle imposte</w:t>
            </w:r>
          </w:p>
          <w:p w14:paraId="0EB3C856" w14:textId="77777777" w:rsidR="00C64BBA" w:rsidRDefault="00963575">
            <w:pPr>
              <w:numPr>
                <w:ilvl w:val="3"/>
                <w:numId w:val="21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Situazioni contabili finali</w:t>
            </w:r>
          </w:p>
          <w:p w14:paraId="22193A39" w14:textId="77777777" w:rsidR="00C64BBA" w:rsidRDefault="00C64BBA">
            <w:pPr>
              <w:spacing w:before="0"/>
              <w:ind w:left="2160" w:right="742" w:hanging="544"/>
              <w:rPr>
                <w:color w:val="000000"/>
                <w:sz w:val="24"/>
                <w:szCs w:val="24"/>
              </w:rPr>
            </w:pPr>
          </w:p>
          <w:p w14:paraId="3CDB7247" w14:textId="77777777" w:rsidR="00C64BBA" w:rsidRDefault="00963575">
            <w:pPr>
              <w:numPr>
                <w:ilvl w:val="0"/>
                <w:numId w:val="51"/>
              </w:numPr>
              <w:spacing w:before="0"/>
              <w:ind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Bilanci aziendali e revisione legale dei conti</w:t>
            </w:r>
          </w:p>
          <w:p w14:paraId="49BBD1E7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bilancio d’esercizio</w:t>
            </w:r>
          </w:p>
          <w:p w14:paraId="45706907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sistema informativo di bilancio</w:t>
            </w:r>
          </w:p>
          <w:p w14:paraId="047A10C8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normativa e le componenti del bilancio civilistico (escluso rendiconto finanziario)</w:t>
            </w:r>
          </w:p>
          <w:p w14:paraId="59E276F6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bilancio in forma abbreviata</w:t>
            </w:r>
          </w:p>
          <w:p w14:paraId="5FFA9EF2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criteri di valutazione</w:t>
            </w:r>
          </w:p>
          <w:p w14:paraId="2CB0931D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principi contabili</w:t>
            </w:r>
          </w:p>
          <w:p w14:paraId="0D089A47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bilancio IAS/IFRS (aspetti teorici)</w:t>
            </w:r>
          </w:p>
          <w:p w14:paraId="1E1347FF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relazione sulla gestione</w:t>
            </w:r>
          </w:p>
          <w:p w14:paraId="64BDCFEF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revisione legale</w:t>
            </w:r>
          </w:p>
          <w:p w14:paraId="60DEFCE8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attività di revisione contabile</w:t>
            </w:r>
          </w:p>
          <w:p w14:paraId="65993E80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verifiche nel corso dell’esercizio e sul bilancio</w:t>
            </w:r>
          </w:p>
          <w:p w14:paraId="42FF95C2" w14:textId="77777777" w:rsidR="00C64BBA" w:rsidRDefault="00963575">
            <w:pPr>
              <w:numPr>
                <w:ilvl w:val="3"/>
                <w:numId w:val="4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relazione e il giudizio sul bilancio</w:t>
            </w:r>
          </w:p>
          <w:p w14:paraId="62210479" w14:textId="77777777" w:rsidR="00C64BBA" w:rsidRDefault="00C64BBA">
            <w:pPr>
              <w:spacing w:before="0"/>
              <w:ind w:left="2160" w:right="742" w:hanging="544"/>
              <w:rPr>
                <w:color w:val="000000"/>
                <w:sz w:val="24"/>
                <w:szCs w:val="24"/>
              </w:rPr>
            </w:pPr>
          </w:p>
          <w:p w14:paraId="27B57D5C" w14:textId="77777777" w:rsidR="00C64BBA" w:rsidRDefault="00963575">
            <w:pPr>
              <w:numPr>
                <w:ilvl w:val="0"/>
                <w:numId w:val="51"/>
              </w:numPr>
              <w:spacing w:before="0"/>
              <w:ind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Analisi per indici </w:t>
            </w:r>
          </w:p>
          <w:p w14:paraId="7896FF5F" w14:textId="77777777" w:rsidR="00C64BBA" w:rsidRDefault="00963575">
            <w:pPr>
              <w:numPr>
                <w:ilvl w:val="3"/>
                <w:numId w:val="2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L’interpretazione del bilancio</w:t>
            </w:r>
          </w:p>
          <w:p w14:paraId="53CFCE41" w14:textId="77777777" w:rsidR="00C64BBA" w:rsidRDefault="00963575">
            <w:pPr>
              <w:numPr>
                <w:ilvl w:val="3"/>
                <w:numId w:val="2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L’analisi del bilancio</w:t>
            </w:r>
          </w:p>
          <w:p w14:paraId="66287F6F" w14:textId="77777777" w:rsidR="00C64BBA" w:rsidRDefault="00963575">
            <w:pPr>
              <w:numPr>
                <w:ilvl w:val="3"/>
                <w:numId w:val="2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Lo Stato patrimoniale riclassificato con e senza destinazione dell’utile</w:t>
            </w:r>
          </w:p>
          <w:p w14:paraId="3AADADC6" w14:textId="77777777" w:rsidR="00C64BBA" w:rsidRDefault="00963575">
            <w:pPr>
              <w:numPr>
                <w:ilvl w:val="3"/>
                <w:numId w:val="24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Conto economico riclassificato a Valore Aggiunto e Costo del Venduto</w:t>
            </w:r>
          </w:p>
          <w:p w14:paraId="33F066B6" w14:textId="77777777" w:rsidR="00C64BBA" w:rsidRDefault="00963575">
            <w:pPr>
              <w:numPr>
                <w:ilvl w:val="3"/>
                <w:numId w:val="24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Gli indici di bilancio</w:t>
            </w:r>
          </w:p>
          <w:p w14:paraId="28A12F88" w14:textId="77777777" w:rsidR="00C64BBA" w:rsidRDefault="00963575">
            <w:pPr>
              <w:numPr>
                <w:ilvl w:val="3"/>
                <w:numId w:val="24"/>
              </w:numPr>
              <w:spacing w:before="0"/>
              <w:ind w:left="885" w:right="742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L’analisi patrimoniale, finanziaria, della redditività, della produttività</w:t>
            </w:r>
          </w:p>
          <w:p w14:paraId="4AA93EF6" w14:textId="77777777" w:rsidR="00C64BBA" w:rsidRDefault="00963575">
            <w:pPr>
              <w:numPr>
                <w:ilvl w:val="3"/>
                <w:numId w:val="24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coordinamento degli indici</w:t>
            </w:r>
          </w:p>
          <w:p w14:paraId="59E132F1" w14:textId="77777777" w:rsidR="00C64BBA" w:rsidRDefault="00C64BBA">
            <w:pPr>
              <w:spacing w:before="0"/>
              <w:ind w:left="284" w:right="742" w:hanging="544"/>
              <w:rPr>
                <w:color w:val="000000"/>
                <w:sz w:val="24"/>
                <w:szCs w:val="24"/>
              </w:rPr>
            </w:pPr>
          </w:p>
          <w:p w14:paraId="2F6C1DA5" w14:textId="77777777" w:rsidR="00C64BBA" w:rsidRDefault="00963575">
            <w:pPr>
              <w:numPr>
                <w:ilvl w:val="0"/>
                <w:numId w:val="27"/>
              </w:numPr>
              <w:spacing w:before="0"/>
              <w:ind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Analisi per flussi</w:t>
            </w:r>
          </w:p>
          <w:p w14:paraId="61BA1177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Flussi finanziari e flussi economici</w:t>
            </w:r>
          </w:p>
          <w:p w14:paraId="3A3CE9DB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Flussi finanziari: fonti ed impieghi </w:t>
            </w:r>
          </w:p>
          <w:p w14:paraId="4DE4586A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rendiconti finanziari: tipologie</w:t>
            </w:r>
          </w:p>
          <w:p w14:paraId="4C20BCE3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Rendiconto finanziario delle variazioni della disponibilità netta e sua interpretazione</w:t>
            </w:r>
          </w:p>
          <w:p w14:paraId="1EFB3D43" w14:textId="77777777" w:rsidR="00C64BBA" w:rsidRDefault="00C64BBA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</w:p>
          <w:p w14:paraId="276A034A" w14:textId="77777777" w:rsidR="00C64BBA" w:rsidRDefault="00963575">
            <w:pPr>
              <w:numPr>
                <w:ilvl w:val="0"/>
                <w:numId w:val="27"/>
              </w:numPr>
              <w:spacing w:before="0"/>
              <w:ind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Analisi del bilancio socio-ambientale</w:t>
            </w:r>
          </w:p>
          <w:p w14:paraId="290D0075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L’impresa sostenibile ed i suoi vantaggi</w:t>
            </w:r>
          </w:p>
          <w:p w14:paraId="72D7426C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La normativa e le linee guida </w:t>
            </w:r>
          </w:p>
          <w:p w14:paraId="471C12BC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rendicontazione sociale e ambientale</w:t>
            </w:r>
          </w:p>
          <w:p w14:paraId="1B07868C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5" w:right="743" w:hanging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bilancio socio-ambientale e la sua interpretazione</w:t>
            </w:r>
          </w:p>
          <w:p w14:paraId="0AC170F2" w14:textId="77777777" w:rsidR="00C64BBA" w:rsidRDefault="00963575">
            <w:pPr>
              <w:numPr>
                <w:ilvl w:val="3"/>
                <w:numId w:val="2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Produzione e distribuzione del valore aggiunto</w:t>
            </w:r>
          </w:p>
          <w:p w14:paraId="3A169D5A" w14:textId="77777777" w:rsidR="00C64BBA" w:rsidRDefault="00C64BBA">
            <w:pPr>
              <w:spacing w:before="0"/>
              <w:ind w:left="0" w:right="742" w:hanging="544"/>
              <w:rPr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14:paraId="109F4A55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49F3610A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18DEA563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307B77E5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0BB35720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7A220C50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073F40EB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Analizzare e rilevare tutte le operazioni di gestione in contabilità generale, anche con dati a scelta</w:t>
            </w:r>
          </w:p>
          <w:p w14:paraId="20AA218F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39D6288A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Redigere ed interpretare le Situazioni Contabili</w:t>
            </w:r>
          </w:p>
          <w:p w14:paraId="67DE1BCF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4EDDC0B2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2C36471B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39529380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2FF17449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Riconoscere ed interpretare le differenze di impostazione tra la normativa italiana sul bilancio e i principi contabili internazionali</w:t>
            </w:r>
          </w:p>
          <w:p w14:paraId="5D06E5BE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6CA87FF7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Redigere ed interpretare Stato patrimoniale, Conto economico e parti significative della Nota integrativa del bilancio civilistico in forma ordinaria anche con dati a scelta.</w:t>
            </w:r>
          </w:p>
          <w:p w14:paraId="17420DAF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5C13BC3A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Leggere ed interpretare la relazione di revisione</w:t>
            </w:r>
          </w:p>
          <w:p w14:paraId="7C28EC1C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48F6F5B8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453D5DF3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Redigere ed interpretare lo Stato patrimoniale secondo criteri finanziari ed il Conto economico nella configurazione a valore aggiunto e a costo del venduto anche con dati a scelta</w:t>
            </w:r>
          </w:p>
          <w:p w14:paraId="5E49FF67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57D8013C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Calcolare e commentare margini ed indici per interpretare l’andamento aziendale nel tempo e nello spazio</w:t>
            </w:r>
          </w:p>
          <w:p w14:paraId="14B44D71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640B9814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2BD621AA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50D64DE6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Leggere e comparare rendiconti finanziari</w:t>
            </w:r>
          </w:p>
          <w:p w14:paraId="487753E9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Redigere ed interpretare semplici rendiconti finanziari</w:t>
            </w:r>
          </w:p>
          <w:p w14:paraId="24DAE5F1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7CB40F49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22BB6154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09918619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2ED21180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Leggere e comparare bilanci di sostenibilità </w:t>
            </w:r>
          </w:p>
          <w:p w14:paraId="4BF6199D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3B418C21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Redigere ed interpretare la sezione “Calcolo e distribuzione del valore aggiunto” anche con dati a scelta</w:t>
            </w:r>
          </w:p>
        </w:tc>
      </w:tr>
      <w:tr w:rsidR="00C64BBA" w14:paraId="33CC873E" w14:textId="77777777" w:rsidTr="0069138B">
        <w:tc>
          <w:tcPr>
            <w:tcW w:w="5954" w:type="dxa"/>
          </w:tcPr>
          <w:p w14:paraId="72115346" w14:textId="77777777" w:rsidR="00C64BBA" w:rsidRDefault="00963575">
            <w:pPr>
              <w:spacing w:before="0"/>
              <w:ind w:left="0" w:right="7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B - FISCALITA ’D’IMPRESA</w:t>
            </w:r>
          </w:p>
        </w:tc>
        <w:tc>
          <w:tcPr>
            <w:tcW w:w="4644" w:type="dxa"/>
          </w:tcPr>
          <w:p w14:paraId="1DB49533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C64BBA" w14:paraId="7E6C9690" w14:textId="77777777" w:rsidTr="0069138B">
        <w:tc>
          <w:tcPr>
            <w:tcW w:w="5954" w:type="dxa"/>
          </w:tcPr>
          <w:p w14:paraId="486D1477" w14:textId="77777777" w:rsidR="00C64BBA" w:rsidRDefault="00963575">
            <w:pPr>
              <w:numPr>
                <w:ilvl w:val="0"/>
                <w:numId w:val="27"/>
              </w:numPr>
              <w:spacing w:before="0"/>
              <w:ind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Imposizione fiscale in ambito aziendale </w:t>
            </w:r>
          </w:p>
          <w:p w14:paraId="1BB6E2E3" w14:textId="77777777" w:rsidR="00C64BBA" w:rsidRDefault="00963575">
            <w:pPr>
              <w:numPr>
                <w:ilvl w:val="3"/>
                <w:numId w:val="56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imposte dirette (IRES, IRAP) ed indirette</w:t>
            </w:r>
          </w:p>
          <w:p w14:paraId="522AE725" w14:textId="77777777" w:rsidR="00C64BBA" w:rsidRDefault="00963575">
            <w:pPr>
              <w:numPr>
                <w:ilvl w:val="3"/>
                <w:numId w:val="28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concetto tributario di reddito d’impresa</w:t>
            </w:r>
          </w:p>
          <w:p w14:paraId="52F2579F" w14:textId="77777777" w:rsidR="00C64BBA" w:rsidRDefault="00963575">
            <w:pPr>
              <w:numPr>
                <w:ilvl w:val="3"/>
                <w:numId w:val="28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principi su cui si fonda il reddito fiscale</w:t>
            </w:r>
          </w:p>
          <w:p w14:paraId="36185F28" w14:textId="77777777" w:rsidR="00C64BBA" w:rsidRDefault="00963575">
            <w:pPr>
              <w:numPr>
                <w:ilvl w:val="3"/>
                <w:numId w:val="28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determinazione del reddito fiscalmente imponibile (variazioni in aumento e diminuzione)</w:t>
            </w:r>
          </w:p>
          <w:p w14:paraId="600746B0" w14:textId="77777777" w:rsidR="00C64BBA" w:rsidRDefault="00963575">
            <w:pPr>
              <w:numPr>
                <w:ilvl w:val="3"/>
                <w:numId w:val="28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dichiarazione dei redditi</w:t>
            </w:r>
          </w:p>
          <w:p w14:paraId="122FC0E1" w14:textId="77777777" w:rsidR="00C64BBA" w:rsidRDefault="00963575">
            <w:pPr>
              <w:numPr>
                <w:ilvl w:val="3"/>
                <w:numId w:val="28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versamento delle imposte dirette</w:t>
            </w:r>
          </w:p>
          <w:p w14:paraId="4D0743A4" w14:textId="77777777" w:rsidR="00C64BBA" w:rsidRDefault="00963575">
            <w:pPr>
              <w:numPr>
                <w:ilvl w:val="3"/>
                <w:numId w:val="28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liquidazione delle imposte nei soggetti IRES</w:t>
            </w:r>
          </w:p>
          <w:p w14:paraId="2ABAC47E" w14:textId="77777777" w:rsidR="00C64BBA" w:rsidRDefault="00C64BBA">
            <w:pPr>
              <w:spacing w:before="0"/>
              <w:ind w:left="0" w:right="742" w:hanging="544"/>
              <w:rPr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14:paraId="5A10EE6A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Comprendere ed interpretare la diversa ottica civilistica e fiscale</w:t>
            </w:r>
          </w:p>
          <w:p w14:paraId="56972DC6" w14:textId="77777777" w:rsidR="00C64BBA" w:rsidRDefault="00C64BBA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</w:p>
          <w:p w14:paraId="00C3F9E6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Elaborare il passaggio dal reddito di bilancio al reddito fiscale d’impresa attraverso sommarie variazioni fiscali in aumento e in diminuzione</w:t>
            </w:r>
          </w:p>
          <w:p w14:paraId="79568E6B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08A2A2F9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Determinare la base imponibile IRES</w:t>
            </w:r>
          </w:p>
          <w:p w14:paraId="6252F276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232C8810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Redigere le scritture contabili della fiscalità d’impresa</w:t>
            </w:r>
          </w:p>
        </w:tc>
      </w:tr>
      <w:tr w:rsidR="00C64BBA" w14:paraId="72CD2B12" w14:textId="77777777" w:rsidTr="0069138B">
        <w:tc>
          <w:tcPr>
            <w:tcW w:w="10598" w:type="dxa"/>
            <w:gridSpan w:val="2"/>
          </w:tcPr>
          <w:p w14:paraId="26D920D4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 - CONTABILITA’ GESTIONALE</w:t>
            </w:r>
          </w:p>
        </w:tc>
      </w:tr>
      <w:tr w:rsidR="00C64BBA" w14:paraId="34F4002B" w14:textId="77777777" w:rsidTr="0069138B">
        <w:tc>
          <w:tcPr>
            <w:tcW w:w="5954" w:type="dxa"/>
          </w:tcPr>
          <w:p w14:paraId="43FA4B5F" w14:textId="77777777" w:rsidR="00C64BBA" w:rsidRDefault="00963575">
            <w:pPr>
              <w:numPr>
                <w:ilvl w:val="0"/>
                <w:numId w:val="51"/>
              </w:numPr>
              <w:spacing w:before="0"/>
              <w:ind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Metodi di calcolo dei costi</w:t>
            </w:r>
          </w:p>
          <w:p w14:paraId="742A62D6" w14:textId="77777777" w:rsidR="00C64BBA" w:rsidRDefault="00963575">
            <w:pPr>
              <w:numPr>
                <w:ilvl w:val="3"/>
                <w:numId w:val="7"/>
              </w:num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sistema informativo direzionale e la contabilità gestionale</w:t>
            </w:r>
          </w:p>
          <w:p w14:paraId="191E9817" w14:textId="77777777" w:rsidR="00C64BBA" w:rsidRDefault="00963575">
            <w:pPr>
              <w:numPr>
                <w:ilvl w:val="3"/>
                <w:numId w:val="7"/>
              </w:num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L’oggetto di misurazione</w:t>
            </w:r>
          </w:p>
          <w:p w14:paraId="45BD7702" w14:textId="77777777" w:rsidR="00C64BBA" w:rsidRDefault="00963575">
            <w:pPr>
              <w:numPr>
                <w:ilvl w:val="3"/>
                <w:numId w:val="7"/>
              </w:num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classificazione dei costi</w:t>
            </w:r>
          </w:p>
          <w:p w14:paraId="108B5A9A" w14:textId="77777777" w:rsidR="00C64BBA" w:rsidRDefault="00963575">
            <w:pPr>
              <w:numPr>
                <w:ilvl w:val="3"/>
                <w:numId w:val="7"/>
              </w:num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contabilità a costi diretti</w:t>
            </w:r>
          </w:p>
          <w:p w14:paraId="4D1F7560" w14:textId="77777777" w:rsidR="00C64BBA" w:rsidRDefault="00963575">
            <w:pPr>
              <w:numPr>
                <w:ilvl w:val="3"/>
                <w:numId w:val="7"/>
              </w:num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La contabilità a costi pieni </w:t>
            </w:r>
          </w:p>
          <w:p w14:paraId="4AE6BCE4" w14:textId="77777777" w:rsidR="00C64BBA" w:rsidRDefault="00963575">
            <w:pPr>
              <w:numPr>
                <w:ilvl w:val="3"/>
                <w:numId w:val="7"/>
              </w:num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calcolo dei costi basato sui volumi</w:t>
            </w:r>
          </w:p>
          <w:p w14:paraId="10E94894" w14:textId="77777777" w:rsidR="00C64BBA" w:rsidRDefault="00963575">
            <w:pPr>
              <w:numPr>
                <w:ilvl w:val="3"/>
                <w:numId w:val="7"/>
              </w:num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 centri di costo e relativi calcoli </w:t>
            </w:r>
          </w:p>
          <w:p w14:paraId="60920FC2" w14:textId="77777777" w:rsidR="00C64BBA" w:rsidRDefault="00C64BBA">
            <w:p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</w:p>
          <w:p w14:paraId="5E7375F1" w14:textId="77777777" w:rsidR="00C64BBA" w:rsidRDefault="00C64BBA">
            <w:p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</w:p>
          <w:p w14:paraId="0E80910B" w14:textId="77777777" w:rsidR="00C64BBA" w:rsidRDefault="00C64BBA">
            <w:p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</w:p>
          <w:p w14:paraId="75491B73" w14:textId="77777777" w:rsidR="00C64BBA" w:rsidRDefault="00C64BBA">
            <w:p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</w:p>
          <w:p w14:paraId="10AEFD6C" w14:textId="77777777" w:rsidR="00C64BBA" w:rsidRDefault="00C64BBA">
            <w:pPr>
              <w:tabs>
                <w:tab w:val="left" w:pos="1026"/>
              </w:tabs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</w:p>
          <w:p w14:paraId="243CC86A" w14:textId="77777777" w:rsidR="00C64BBA" w:rsidRDefault="00963575">
            <w:pPr>
              <w:numPr>
                <w:ilvl w:val="0"/>
                <w:numId w:val="7"/>
              </w:numPr>
              <w:spacing w:before="0"/>
              <w:ind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Costi e scelte aziendali</w:t>
            </w:r>
          </w:p>
          <w:p w14:paraId="4AE15C7B" w14:textId="77777777" w:rsidR="00C64BBA" w:rsidRDefault="00963575">
            <w:pPr>
              <w:numPr>
                <w:ilvl w:val="3"/>
                <w:numId w:val="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Contabilità gestionale a supporto delle decisioni e valutazioni aziendali</w:t>
            </w:r>
          </w:p>
          <w:p w14:paraId="42A5A995" w14:textId="77777777" w:rsidR="00C64BBA" w:rsidRDefault="00963575">
            <w:pPr>
              <w:numPr>
                <w:ilvl w:val="3"/>
                <w:numId w:val="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Gli investimenti che modificano la capacità produttiva</w:t>
            </w:r>
          </w:p>
          <w:p w14:paraId="68679D3B" w14:textId="77777777" w:rsidR="00C64BBA" w:rsidRDefault="00963575">
            <w:pPr>
              <w:numPr>
                <w:ilvl w:val="3"/>
                <w:numId w:val="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Accettazione di un nuovo ordine</w:t>
            </w:r>
          </w:p>
          <w:p w14:paraId="6A07D40C" w14:textId="77777777" w:rsidR="00C64BBA" w:rsidRDefault="00963575">
            <w:pPr>
              <w:numPr>
                <w:ilvl w:val="3"/>
                <w:numId w:val="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Mix produttivo</w:t>
            </w:r>
          </w:p>
          <w:p w14:paraId="495EB49D" w14:textId="77777777" w:rsidR="00C64BBA" w:rsidRDefault="00963575">
            <w:pPr>
              <w:numPr>
                <w:ilvl w:val="3"/>
                <w:numId w:val="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Eliminazione del prodotto in perdita</w:t>
            </w:r>
          </w:p>
          <w:p w14:paraId="5143C639" w14:textId="77777777" w:rsidR="00C64BBA" w:rsidRDefault="00963575">
            <w:pPr>
              <w:numPr>
                <w:ilvl w:val="3"/>
                <w:numId w:val="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Make or Buy</w:t>
            </w:r>
          </w:p>
          <w:p w14:paraId="301854B8" w14:textId="77777777" w:rsidR="00C64BBA" w:rsidRDefault="00963575">
            <w:pPr>
              <w:numPr>
                <w:ilvl w:val="3"/>
                <w:numId w:val="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Break even analysis a quantità</w:t>
            </w:r>
          </w:p>
          <w:p w14:paraId="3076F2C8" w14:textId="77777777" w:rsidR="00C64BBA" w:rsidRDefault="00963575">
            <w:pPr>
              <w:numPr>
                <w:ilvl w:val="3"/>
                <w:numId w:val="7"/>
              </w:numPr>
              <w:spacing w:before="0"/>
              <w:ind w:left="884" w:right="743" w:hanging="4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Efficacia ed efficienza</w:t>
            </w:r>
          </w:p>
          <w:p w14:paraId="5E4CB7A0" w14:textId="77777777" w:rsidR="00C64BBA" w:rsidRDefault="00C64BBA">
            <w:pPr>
              <w:spacing w:before="0"/>
              <w:ind w:left="0" w:right="742" w:hanging="544"/>
              <w:rPr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02D4E37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Riconoscere le diverse categorie di costi e applicarle in funzione degli scopi</w:t>
            </w:r>
          </w:p>
          <w:p w14:paraId="251E6CB3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1B3CC4E7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Determinare le configurazioni di costo di un prodotto</w:t>
            </w:r>
          </w:p>
          <w:p w14:paraId="055A9C67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002EBDAA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Localizzare e imputare i costi</w:t>
            </w:r>
          </w:p>
          <w:p w14:paraId="1C2ED69C" w14:textId="77777777" w:rsidR="00C64BBA" w:rsidRDefault="00963575">
            <w:pPr>
              <w:numPr>
                <w:ilvl w:val="0"/>
                <w:numId w:val="33"/>
              </w:numPr>
              <w:spacing w:before="0"/>
              <w:ind w:left="461" w:right="0" w:hanging="284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Elaborare i costi secondo le varie tipologie produttive</w:t>
            </w:r>
          </w:p>
          <w:p w14:paraId="4BEBECD3" w14:textId="77777777" w:rsidR="00C64BBA" w:rsidRDefault="00963575">
            <w:pPr>
              <w:numPr>
                <w:ilvl w:val="0"/>
                <w:numId w:val="52"/>
              </w:numPr>
              <w:spacing w:before="0"/>
              <w:ind w:left="461" w:right="0" w:hanging="284"/>
              <w:rPr>
                <w:color w:val="000000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Calcolare il costo di un prodotto con il metodo del direct costing e full costing (imputazione su base unica e multipla, centri di costo, ABC)</w:t>
            </w:r>
          </w:p>
          <w:p w14:paraId="34E92DD3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Utilizzare la relazione costi-vendite-risultati nelle scelte di gestione</w:t>
            </w:r>
          </w:p>
          <w:p w14:paraId="708FC2F4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5636F989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Individuare i costi rilevanti nelle scelte di breve e di lungo periodo</w:t>
            </w:r>
          </w:p>
          <w:p w14:paraId="160FD005" w14:textId="77777777" w:rsidR="00C64BBA" w:rsidRDefault="00C64BBA">
            <w:pPr>
              <w:spacing w:before="0"/>
              <w:ind w:left="360" w:right="0"/>
              <w:rPr>
                <w:color w:val="000000"/>
                <w:sz w:val="24"/>
                <w:szCs w:val="24"/>
              </w:rPr>
            </w:pPr>
          </w:p>
          <w:p w14:paraId="77ABFBB9" w14:textId="77777777" w:rsidR="00C64BBA" w:rsidRDefault="00963575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Determinare il punto di pareggio</w:t>
            </w:r>
          </w:p>
          <w:p w14:paraId="1BE4D2FB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Tracciare il diagramma di redditività e il diagramma profitti-volume</w:t>
            </w:r>
          </w:p>
          <w:p w14:paraId="347EBAE1" w14:textId="77777777" w:rsidR="00C64BBA" w:rsidRDefault="00C64BBA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</w:p>
          <w:p w14:paraId="7CD41F74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Utilizzare opportunamente dati a scelta</w:t>
            </w:r>
          </w:p>
          <w:p w14:paraId="70C79D8C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C64BBA" w14:paraId="0210EAFF" w14:textId="77777777" w:rsidTr="0069138B">
        <w:trPr>
          <w:trHeight w:val="220"/>
        </w:trPr>
        <w:tc>
          <w:tcPr>
            <w:tcW w:w="10598" w:type="dxa"/>
            <w:gridSpan w:val="2"/>
          </w:tcPr>
          <w:p w14:paraId="0FB7324A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 - STRATEGIA PIANIFICAZIONE E PROGRAMMAZIONE AZIENDALE</w:t>
            </w:r>
          </w:p>
        </w:tc>
      </w:tr>
      <w:tr w:rsidR="00C64BBA" w14:paraId="7D7D5E39" w14:textId="77777777" w:rsidTr="0069138B">
        <w:tc>
          <w:tcPr>
            <w:tcW w:w="5954" w:type="dxa"/>
          </w:tcPr>
          <w:p w14:paraId="5E13EF42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● Strategie aziendali (concetto, ruolo, vision e mission)</w:t>
            </w:r>
          </w:p>
          <w:p w14:paraId="3DCEA0C7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● Il processo di pianificazione strategica (Analisi SWOT)</w:t>
            </w:r>
          </w:p>
          <w:p w14:paraId="3AFACF0E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● Strategie corporate, business, funzionali</w:t>
            </w:r>
          </w:p>
          <w:p w14:paraId="42E620FB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● Strategie di Marketing e loro evoluzione, Marketing strategico ed operativo</w:t>
            </w:r>
          </w:p>
          <w:p w14:paraId="118C0F4F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● Programmazione aziendale: concetto, scopi, funzioni, strumenti</w:t>
            </w:r>
          </w:p>
          <w:p w14:paraId="4534002C" w14:textId="0D5D9A8E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● Budget settoriali: vendite, produzione, materie prime, acquisti, personale</w:t>
            </w:r>
            <w:r w:rsidR="00BB211A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rimanenze e investimenti</w:t>
            </w:r>
          </w:p>
          <w:p w14:paraId="76F773D8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● Controllo di gestione: scostamenti globali ed elementari dei ricavi e dei costi</w:t>
            </w:r>
          </w:p>
          <w:p w14:paraId="0E2419D6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● Reporting</w:t>
            </w:r>
          </w:p>
          <w:p w14:paraId="19FFDDAB" w14:textId="77777777" w:rsidR="00C64BBA" w:rsidRDefault="00C64BBA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7E7A212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lastRenderedPageBreak/>
              <w:t>Riconoscere le diverse strategie delle imprese</w:t>
            </w:r>
          </w:p>
          <w:p w14:paraId="5C4141D0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Analizzare il contesto competitivo generale e specifico</w:t>
            </w:r>
          </w:p>
          <w:p w14:paraId="4E86A805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lastRenderedPageBreak/>
              <w:t>Distinguere la strategia di Marketing dal Marketing operativo. Conoscere le leve del MKTG mix</w:t>
            </w:r>
          </w:p>
          <w:p w14:paraId="1EE8B165" w14:textId="77777777" w:rsidR="00C64BBA" w:rsidRDefault="00C64BBA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</w:p>
          <w:p w14:paraId="5FEA208B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Redigere ed interpretare il sistema di budget anche con dati a scelta</w:t>
            </w:r>
          </w:p>
          <w:p w14:paraId="33EF5ED2" w14:textId="77777777" w:rsidR="00C64BBA" w:rsidRDefault="00C64BBA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</w:p>
          <w:p w14:paraId="01156E77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Calcolare scostamenti dei costi e dei ricavi anche con dati a scelta</w:t>
            </w:r>
          </w:p>
          <w:p w14:paraId="2E3B8C58" w14:textId="77777777" w:rsidR="00C64BBA" w:rsidRDefault="00C64BBA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</w:p>
          <w:p w14:paraId="3D83DFE4" w14:textId="77777777" w:rsidR="00C64BBA" w:rsidRDefault="00963575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  <w:r>
              <w:rPr>
                <w:color w:val="12110F"/>
                <w:sz w:val="24"/>
                <w:szCs w:val="24"/>
              </w:rPr>
              <w:t>Leggere, redigere, interpretare report</w:t>
            </w:r>
          </w:p>
          <w:p w14:paraId="0730FD98" w14:textId="77777777" w:rsidR="00C64BBA" w:rsidRDefault="00C64BBA">
            <w:pPr>
              <w:spacing w:before="0"/>
              <w:ind w:left="0" w:right="0"/>
              <w:rPr>
                <w:color w:val="12110F"/>
                <w:sz w:val="24"/>
                <w:szCs w:val="24"/>
              </w:rPr>
            </w:pPr>
          </w:p>
        </w:tc>
      </w:tr>
      <w:tr w:rsidR="00C64BBA" w14:paraId="599C0BB0" w14:textId="77777777" w:rsidTr="0069138B">
        <w:trPr>
          <w:trHeight w:val="220"/>
        </w:trPr>
        <w:tc>
          <w:tcPr>
            <w:tcW w:w="10598" w:type="dxa"/>
            <w:gridSpan w:val="2"/>
          </w:tcPr>
          <w:p w14:paraId="4D949EC7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EDUCAZIONE CIVICA</w:t>
            </w:r>
          </w:p>
        </w:tc>
      </w:tr>
      <w:tr w:rsidR="00C64BBA" w14:paraId="107850FA" w14:textId="77777777" w:rsidTr="0069138B">
        <w:trPr>
          <w:trHeight w:val="220"/>
        </w:trPr>
        <w:tc>
          <w:tcPr>
            <w:tcW w:w="10598" w:type="dxa"/>
            <w:gridSpan w:val="2"/>
          </w:tcPr>
          <w:p w14:paraId="52793F25" w14:textId="77777777" w:rsidR="00C64BBA" w:rsidRDefault="00963575">
            <w:pPr>
              <w:spacing w:before="0"/>
              <w:ind w:left="720" w:right="742" w:hanging="5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responsabilità sociale dell’impresa: l’evoluzione, dagli esordi fino ad oggi, del concetto, della normativa, dell’informativa aziendale anche attraverso l’analisi di casi, letture di articoli economici, filmati.</w:t>
            </w:r>
          </w:p>
        </w:tc>
      </w:tr>
    </w:tbl>
    <w:p w14:paraId="72C734D3" w14:textId="77777777" w:rsidR="00C64BBA" w:rsidRDefault="00C64BBA">
      <w:pPr>
        <w:ind w:left="0"/>
        <w:rPr>
          <w:sz w:val="24"/>
          <w:szCs w:val="24"/>
          <w:highlight w:val="white"/>
        </w:rPr>
      </w:pPr>
    </w:p>
    <w:p w14:paraId="5F4270B8" w14:textId="77777777" w:rsidR="00C64BBA" w:rsidRDefault="00C64BBA">
      <w:pPr>
        <w:ind w:left="0"/>
        <w:rPr>
          <w:sz w:val="24"/>
          <w:szCs w:val="24"/>
          <w:highlight w:val="white"/>
        </w:rPr>
      </w:pPr>
    </w:p>
    <w:p w14:paraId="12EB3C9B" w14:textId="77777777" w:rsidR="00C64BBA" w:rsidRDefault="00963575">
      <w:pPr>
        <w:spacing w:before="240" w:after="240"/>
        <w:ind w:left="0" w:right="0"/>
        <w:jc w:val="both"/>
        <w:rPr>
          <w:b/>
          <w:sz w:val="24"/>
          <w:szCs w:val="24"/>
          <w:highlight w:val="white"/>
          <w:u w:val="single"/>
        </w:rPr>
      </w:pPr>
      <w:r>
        <w:rPr>
          <w:b/>
          <w:sz w:val="24"/>
          <w:szCs w:val="24"/>
          <w:highlight w:val="white"/>
          <w:u w:val="single"/>
        </w:rPr>
        <w:t>METODI:</w:t>
      </w:r>
    </w:p>
    <w:p w14:paraId="6580C027" w14:textId="77777777" w:rsidR="00C64BBA" w:rsidRDefault="00963575">
      <w:pPr>
        <w:spacing w:before="240" w:after="24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Lezione frontale, partecipata, problem solving. Esercitazioni, casi aziendali, attività di ricerca svolti individualmente o in gruppo. Utilizzo di classroom, LIM.</w:t>
      </w:r>
    </w:p>
    <w:p w14:paraId="17587AB4" w14:textId="77777777" w:rsidR="00C64BBA" w:rsidRDefault="00963575">
      <w:pPr>
        <w:spacing w:before="240" w:after="240"/>
        <w:ind w:left="0" w:right="0"/>
        <w:rPr>
          <w:b/>
          <w:i/>
          <w:sz w:val="24"/>
          <w:szCs w:val="24"/>
          <w:highlight w:val="white"/>
        </w:rPr>
      </w:pPr>
      <w:r>
        <w:rPr>
          <w:b/>
          <w:i/>
          <w:sz w:val="24"/>
          <w:szCs w:val="24"/>
          <w:highlight w:val="white"/>
        </w:rPr>
        <w:t>Per  verificare l’apprendimento:</w:t>
      </w:r>
    </w:p>
    <w:p w14:paraId="3867F966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✓  </w:t>
      </w:r>
      <w:r>
        <w:rPr>
          <w:sz w:val="24"/>
          <w:szCs w:val="24"/>
          <w:highlight w:val="white"/>
        </w:rPr>
        <w:tab/>
        <w:t>verifiche scritte</w:t>
      </w:r>
    </w:p>
    <w:p w14:paraId="07D785C4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✓  </w:t>
      </w:r>
      <w:r>
        <w:rPr>
          <w:sz w:val="24"/>
          <w:szCs w:val="24"/>
          <w:highlight w:val="white"/>
        </w:rPr>
        <w:tab/>
        <w:t>verifiche scritte strutturate e semistrutturate</w:t>
      </w:r>
    </w:p>
    <w:p w14:paraId="72335D28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✓  simulazione seconda prova</w:t>
      </w:r>
    </w:p>
    <w:p w14:paraId="3789C723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✓  </w:t>
      </w:r>
      <w:r>
        <w:rPr>
          <w:sz w:val="24"/>
          <w:szCs w:val="24"/>
          <w:highlight w:val="white"/>
        </w:rPr>
        <w:tab/>
        <w:t>verifiche orali dal posto, parziali e complessive.</w:t>
      </w:r>
    </w:p>
    <w:p w14:paraId="3BA94A14" w14:textId="77777777" w:rsidR="00C64BBA" w:rsidRDefault="00C64BBA">
      <w:pPr>
        <w:spacing w:before="240" w:after="240"/>
        <w:ind w:left="0" w:right="0"/>
        <w:rPr>
          <w:sz w:val="24"/>
          <w:szCs w:val="24"/>
          <w:highlight w:val="white"/>
        </w:rPr>
      </w:pPr>
    </w:p>
    <w:p w14:paraId="688BBC3A" w14:textId="77777777" w:rsidR="00C64BBA" w:rsidRDefault="00963575">
      <w:pPr>
        <w:spacing w:before="240" w:after="240"/>
        <w:ind w:left="0" w:right="0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u w:val="single"/>
        </w:rPr>
        <w:t>STRUMENTI:</w:t>
      </w:r>
      <w:r>
        <w:rPr>
          <w:sz w:val="24"/>
          <w:szCs w:val="24"/>
          <w:highlight w:val="white"/>
        </w:rPr>
        <w:t xml:space="preserve"> </w:t>
      </w:r>
    </w:p>
    <w:p w14:paraId="53C0EA8A" w14:textId="77777777" w:rsidR="00C64BBA" w:rsidRDefault="00963575">
      <w:pPr>
        <w:spacing w:before="240" w:after="24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libro di testo, fotocopie, Codice Civile, articoli economici, filmati, Office, internet.</w:t>
      </w:r>
    </w:p>
    <w:p w14:paraId="2AF2986F" w14:textId="77777777" w:rsidR="00C64BBA" w:rsidRDefault="00C64BBA">
      <w:pPr>
        <w:ind w:left="0"/>
        <w:rPr>
          <w:sz w:val="24"/>
          <w:szCs w:val="24"/>
          <w:highlight w:val="white"/>
        </w:rPr>
      </w:pPr>
    </w:p>
    <w:p w14:paraId="37CEAE2B" w14:textId="77777777" w:rsidR="00C64BBA" w:rsidRDefault="00C64BBA">
      <w:pPr>
        <w:ind w:left="0"/>
        <w:rPr>
          <w:sz w:val="24"/>
          <w:szCs w:val="24"/>
          <w:highlight w:val="white"/>
        </w:rPr>
      </w:pPr>
    </w:p>
    <w:p w14:paraId="0EFC8B47" w14:textId="77777777" w:rsidR="00C64BBA" w:rsidRDefault="00C64BBA">
      <w:pPr>
        <w:ind w:left="0"/>
        <w:rPr>
          <w:sz w:val="24"/>
          <w:szCs w:val="24"/>
          <w:highlight w:val="white"/>
        </w:rPr>
      </w:pPr>
    </w:p>
    <w:p w14:paraId="0977EC9A" w14:textId="77777777" w:rsidR="00C64BBA" w:rsidRDefault="00C64BBA">
      <w:pPr>
        <w:ind w:left="0"/>
        <w:rPr>
          <w:sz w:val="24"/>
          <w:szCs w:val="24"/>
          <w:highlight w:val="white"/>
        </w:rPr>
      </w:pPr>
    </w:p>
    <w:p w14:paraId="58BC8033" w14:textId="77777777" w:rsidR="00C64BBA" w:rsidRDefault="00C64BBA">
      <w:pPr>
        <w:ind w:left="0"/>
        <w:rPr>
          <w:highlight w:val="white"/>
        </w:rPr>
      </w:pPr>
    </w:p>
    <w:p w14:paraId="528EFD77" w14:textId="77777777" w:rsidR="00C64BBA" w:rsidRDefault="00C64BBA">
      <w:pPr>
        <w:ind w:left="0"/>
        <w:rPr>
          <w:highlight w:val="white"/>
        </w:rPr>
      </w:pPr>
    </w:p>
    <w:p w14:paraId="529EAF5F" w14:textId="77777777" w:rsidR="00C64BBA" w:rsidRDefault="00C64BBA">
      <w:pPr>
        <w:ind w:left="0"/>
        <w:rPr>
          <w:highlight w:val="white"/>
        </w:rPr>
      </w:pPr>
    </w:p>
    <w:p w14:paraId="2CBAB3FE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tbl>
      <w:tblPr>
        <w:tblStyle w:val="affff3"/>
        <w:tblW w:w="11098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0A9FB304" w14:textId="77777777">
        <w:tc>
          <w:tcPr>
            <w:tcW w:w="11098" w:type="dxa"/>
          </w:tcPr>
          <w:p w14:paraId="1197E102" w14:textId="77777777" w:rsidR="00C64BBA" w:rsidRDefault="00963575">
            <w:pPr>
              <w:ind w:firstLine="113"/>
              <w:rPr>
                <w:b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Materia: Inglese </w:t>
            </w:r>
          </w:p>
        </w:tc>
      </w:tr>
      <w:tr w:rsidR="00C64BBA" w14:paraId="34533D93" w14:textId="77777777">
        <w:tc>
          <w:tcPr>
            <w:tcW w:w="11098" w:type="dxa"/>
          </w:tcPr>
          <w:p w14:paraId="2BA35727" w14:textId="77777777" w:rsidR="00C64BBA" w:rsidRDefault="00963575">
            <w:pPr>
              <w:ind w:firstLine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Docente: FACCHINI GIORGIA </w:t>
            </w:r>
          </w:p>
        </w:tc>
      </w:tr>
    </w:tbl>
    <w:p w14:paraId="786DF209" w14:textId="77777777" w:rsidR="00C64BBA" w:rsidRDefault="00C64BBA">
      <w:pPr>
        <w:ind w:firstLine="113"/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</w:pPr>
    </w:p>
    <w:p w14:paraId="2CEB47F8" w14:textId="77777777" w:rsidR="00C64BBA" w:rsidRDefault="00963575">
      <w:pPr>
        <w:ind w:firstLine="113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u w:val="single"/>
        </w:rPr>
        <w:t xml:space="preserve">Libro di testo adottato: </w:t>
      </w: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Think Business Plus “A global perspective to business studies”, Philippa Bowen - Margherita Cumino, Materiali forniti dalla docente per il percorso storico-letterario. </w:t>
      </w:r>
    </w:p>
    <w:p w14:paraId="5934C2F1" w14:textId="77777777" w:rsidR="00C64BBA" w:rsidRDefault="00963575">
      <w:pPr>
        <w:spacing w:before="240" w:after="240" w:line="360" w:lineRule="auto"/>
        <w:ind w:left="0" w:right="0"/>
        <w:jc w:val="both"/>
        <w:rPr>
          <w:rFonts w:ascii="Times New Roman" w:eastAsia="Times New Roman" w:hAnsi="Times New Roman" w:cs="Times New Roman"/>
          <w:b/>
          <w:sz w:val="22"/>
          <w:szCs w:val="22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>ORGANIZZAZIONE DEI CONTENUTI</w:t>
      </w: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  <w:u w:val="single"/>
        </w:rPr>
        <w:t xml:space="preserve"> </w:t>
      </w:r>
    </w:p>
    <w:p w14:paraId="58278D30" w14:textId="77777777" w:rsidR="00C64BBA" w:rsidRDefault="00963575">
      <w:pPr>
        <w:spacing w:before="240" w:after="240"/>
        <w:ind w:left="360" w:right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highlight w:val="white"/>
          <w:u w:val="single"/>
        </w:rPr>
        <w:t>Programmazione svolta</w:t>
      </w:r>
    </w:p>
    <w:p w14:paraId="00604B06" w14:textId="77777777" w:rsidR="00C64BBA" w:rsidRDefault="00C64BBA">
      <w:pPr>
        <w:ind w:left="0"/>
        <w:rPr>
          <w:highlight w:val="white"/>
        </w:rPr>
      </w:pPr>
    </w:p>
    <w:tbl>
      <w:tblPr>
        <w:tblStyle w:val="affff4"/>
        <w:tblW w:w="1107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0"/>
        <w:gridCol w:w="5520"/>
      </w:tblGrid>
      <w:tr w:rsidR="00C64BBA" w14:paraId="50BF499D" w14:textId="77777777">
        <w:tc>
          <w:tcPr>
            <w:tcW w:w="5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ADDD4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Conoscenze 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CCDC8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Abilità </w:t>
            </w:r>
          </w:p>
        </w:tc>
      </w:tr>
      <w:tr w:rsidR="00C64BBA" w14:paraId="059E9E22" w14:textId="77777777">
        <w:tc>
          <w:tcPr>
            <w:tcW w:w="5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7E007" w14:textId="77777777" w:rsidR="00C64BBA" w:rsidRDefault="00963575">
            <w:pPr>
              <w:spacing w:before="0" w:after="160"/>
              <w:ind w:left="0" w:right="0"/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BUSINESS THEORY</w:t>
            </w:r>
          </w:p>
          <w:p w14:paraId="72DA5E22" w14:textId="77777777" w:rsidR="00C64BBA" w:rsidRDefault="00963575">
            <w:pPr>
              <w:numPr>
                <w:ilvl w:val="0"/>
                <w:numId w:val="15"/>
              </w:numPr>
              <w:spacing w:before="0" w:after="160"/>
              <w:ind w:right="0"/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UNIT 5: Marketing </w:t>
            </w:r>
          </w:p>
          <w:p w14:paraId="3E5A2647" w14:textId="77777777" w:rsidR="00C64BBA" w:rsidRPr="00890CC4" w:rsidRDefault="00963575">
            <w:pPr>
              <w:spacing w:before="0" w:after="160"/>
              <w:ind w:left="0" w:right="0"/>
              <w:jc w:val="both"/>
              <w:rPr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sz w:val="24"/>
                <w:szCs w:val="24"/>
                <w:highlight w:val="white"/>
                <w:lang w:val="en-US"/>
              </w:rPr>
              <w:t>Marketing, the marketing concept, market research, marketing strategies and techniques: STP, the marketing mix, web marketing, the evolution of marketing mix, the 4 Cs, branding and packaging, digital marketing and digital marketing methods.</w:t>
            </w:r>
          </w:p>
          <w:p w14:paraId="237B493D" w14:textId="77777777" w:rsidR="00C64BBA" w:rsidRDefault="00963575">
            <w:pPr>
              <w:numPr>
                <w:ilvl w:val="0"/>
                <w:numId w:val="2"/>
              </w:numPr>
              <w:spacing w:before="0" w:after="160"/>
              <w:ind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Unit 7: Banking and finance</w:t>
            </w:r>
          </w:p>
          <w:p w14:paraId="4BB55BA9" w14:textId="77777777" w:rsidR="00C64BBA" w:rsidRPr="00890CC4" w:rsidRDefault="00963575">
            <w:pPr>
              <w:spacing w:before="0" w:after="160"/>
              <w:ind w:left="0" w:right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890CC4">
              <w:rPr>
                <w:sz w:val="24"/>
                <w:szCs w:val="24"/>
                <w:highlight w:val="white"/>
                <w:lang w:val="en-US"/>
              </w:rPr>
              <w:t>Banking today, digital banking, banking security, banking services for business,ethical banking,  microcredit, central banks, stock exchanges.</w:t>
            </w:r>
          </w:p>
          <w:p w14:paraId="078A4C92" w14:textId="77777777" w:rsidR="00C64BBA" w:rsidRDefault="00963575">
            <w:pPr>
              <w:numPr>
                <w:ilvl w:val="0"/>
                <w:numId w:val="2"/>
              </w:numPr>
              <w:spacing w:before="0" w:after="160"/>
              <w:ind w:right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UNIT 8: Logistics and Insuranc</w:t>
            </w:r>
            <w:r>
              <w:rPr>
                <w:b/>
                <w:color w:val="000000"/>
                <w:sz w:val="24"/>
                <w:szCs w:val="24"/>
              </w:rPr>
              <w:t>e</w:t>
            </w:r>
          </w:p>
          <w:p w14:paraId="5FA83F46" w14:textId="77777777" w:rsidR="00C64BBA" w:rsidRPr="00890CC4" w:rsidRDefault="00963575">
            <w:pPr>
              <w:spacing w:before="0" w:after="160"/>
              <w:ind w:left="0" w:right="0"/>
              <w:jc w:val="both"/>
              <w:rPr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sz w:val="24"/>
                <w:szCs w:val="24"/>
                <w:highlight w:val="white"/>
                <w:lang w:val="en-US"/>
              </w:rPr>
              <w:t>Transport, modes of transport, transport documents, insurance, types of insurance, marine insurance.</w:t>
            </w:r>
          </w:p>
          <w:p w14:paraId="54905026" w14:textId="77777777" w:rsidR="00C64BBA" w:rsidRDefault="00963575">
            <w:pPr>
              <w:spacing w:before="0" w:after="160"/>
              <w:ind w:left="0" w:right="0"/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BUSINESS COMMUNICATION</w:t>
            </w:r>
          </w:p>
          <w:p w14:paraId="3F5F94FA" w14:textId="77777777" w:rsidR="00C64BBA" w:rsidRDefault="00963575">
            <w:pPr>
              <w:numPr>
                <w:ilvl w:val="0"/>
                <w:numId w:val="23"/>
              </w:numPr>
              <w:spacing w:before="0" w:after="160"/>
              <w:ind w:right="0"/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Unit 2 : Enquiry </w:t>
            </w:r>
          </w:p>
          <w:p w14:paraId="50E3061F" w14:textId="77777777" w:rsidR="00C64BBA" w:rsidRPr="00890CC4" w:rsidRDefault="00963575">
            <w:pPr>
              <w:spacing w:before="0" w:after="160"/>
              <w:ind w:left="0" w:right="0"/>
              <w:jc w:val="both"/>
              <w:rPr>
                <w:b/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Requesting, Granting and refusing requests, written enquiries and written replies to enquiries, telephone enquiries. </w:t>
            </w:r>
          </w:p>
          <w:p w14:paraId="306EC228" w14:textId="77777777" w:rsidR="00C64BBA" w:rsidRDefault="00963575">
            <w:pPr>
              <w:numPr>
                <w:ilvl w:val="0"/>
                <w:numId w:val="22"/>
              </w:numPr>
              <w:spacing w:before="0" w:after="160"/>
              <w:ind w:right="0"/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UNIT 3: Ordering (accenni) </w:t>
            </w:r>
          </w:p>
          <w:p w14:paraId="241B4BC7" w14:textId="77777777" w:rsidR="00C64BBA" w:rsidRPr="00890CC4" w:rsidRDefault="00963575">
            <w:pPr>
              <w:spacing w:before="0" w:after="160"/>
              <w:ind w:left="0" w:right="0"/>
              <w:jc w:val="both"/>
              <w:rPr>
                <w:b/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sz w:val="24"/>
                <w:szCs w:val="24"/>
                <w:highlight w:val="white"/>
                <w:lang w:val="en-US"/>
              </w:rPr>
              <w:t>Placing an order, replying and modifying an order (modification and cancellation</w:t>
            </w:r>
            <w:r w:rsidRPr="00890CC4">
              <w:rPr>
                <w:b/>
                <w:sz w:val="24"/>
                <w:szCs w:val="24"/>
                <w:highlight w:val="white"/>
                <w:lang w:val="en-US"/>
              </w:rPr>
              <w:t>)</w:t>
            </w:r>
          </w:p>
          <w:p w14:paraId="4636E390" w14:textId="77777777" w:rsidR="00C64BBA" w:rsidRPr="00890CC4" w:rsidRDefault="00963575">
            <w:pPr>
              <w:numPr>
                <w:ilvl w:val="0"/>
                <w:numId w:val="50"/>
              </w:numPr>
              <w:spacing w:before="0"/>
              <w:ind w:right="0"/>
              <w:rPr>
                <w:sz w:val="24"/>
                <w:szCs w:val="24"/>
                <w:lang w:val="en-US"/>
              </w:rPr>
            </w:pPr>
            <w:r w:rsidRPr="00890CC4">
              <w:rPr>
                <w:b/>
                <w:sz w:val="24"/>
                <w:szCs w:val="24"/>
                <w:highlight w:val="white"/>
                <w:lang w:val="en-US"/>
              </w:rPr>
              <w:t>Unit 4 : Payments, Complaints, reminders (accenni)</w:t>
            </w:r>
          </w:p>
          <w:p w14:paraId="42C4F616" w14:textId="77777777" w:rsidR="00C64BBA" w:rsidRPr="00890CC4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  <w:lang w:val="en-US"/>
              </w:rPr>
            </w:pPr>
          </w:p>
          <w:p w14:paraId="19217D9D" w14:textId="77777777" w:rsidR="00C64BBA" w:rsidRPr="00890CC4" w:rsidRDefault="00963575">
            <w:pPr>
              <w:spacing w:before="0"/>
              <w:ind w:left="0" w:right="0"/>
              <w:rPr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b/>
                <w:sz w:val="24"/>
                <w:szCs w:val="24"/>
                <w:highlight w:val="white"/>
                <w:lang w:val="en-US"/>
              </w:rPr>
              <w:t xml:space="preserve">Into work: 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The CV, the cover letter, the job interview. </w:t>
            </w:r>
          </w:p>
          <w:p w14:paraId="34DCBEC9" w14:textId="77777777" w:rsidR="00C64BBA" w:rsidRPr="00890CC4" w:rsidRDefault="00C64BBA">
            <w:pPr>
              <w:spacing w:before="0"/>
              <w:ind w:left="0" w:right="0"/>
              <w:rPr>
                <w:sz w:val="24"/>
                <w:szCs w:val="24"/>
                <w:highlight w:val="white"/>
                <w:lang w:val="en-US"/>
              </w:rPr>
            </w:pPr>
          </w:p>
          <w:p w14:paraId="138FFB31" w14:textId="77777777" w:rsidR="00C64BBA" w:rsidRDefault="004F1504">
            <w:pPr>
              <w:spacing w:before="0"/>
              <w:ind w:left="0" w:right="0"/>
              <w:rPr>
                <w:sz w:val="24"/>
                <w:szCs w:val="24"/>
                <w:highlight w:val="white"/>
              </w:rPr>
            </w:pPr>
            <w:r>
              <w:rPr>
                <w:noProof/>
              </w:rPr>
              <w:pict w14:anchorId="580C72FF">
                <v:rect id="_x0000_i1025" alt="" style="width:481.9pt;height:.05pt;mso-width-percent:0;mso-height-percent:0;mso-width-percent:0;mso-height-percent:0" o:hralign="center" o:hrstd="t" o:hr="t" fillcolor="#a0a0a0" stroked="f"/>
              </w:pict>
            </w:r>
          </w:p>
          <w:p w14:paraId="15A435EF" w14:textId="77777777" w:rsidR="00C64BBA" w:rsidRDefault="00963575">
            <w:pPr>
              <w:numPr>
                <w:ilvl w:val="0"/>
                <w:numId w:val="12"/>
              </w:numPr>
              <w:spacing w:before="0"/>
              <w:ind w:right="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History and Literature: </w:t>
            </w:r>
          </w:p>
          <w:p w14:paraId="57B5CEF7" w14:textId="77777777" w:rsidR="00C64BBA" w:rsidRPr="00890CC4" w:rsidRDefault="00963575">
            <w:pPr>
              <w:spacing w:before="0" w:after="160"/>
              <w:ind w:left="0" w:right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890CC4">
              <w:rPr>
                <w:b/>
                <w:sz w:val="24"/>
                <w:szCs w:val="24"/>
                <w:highlight w:val="white"/>
                <w:lang w:val="en-US"/>
              </w:rPr>
              <w:t>The XX century in the UK and the USA</w:t>
            </w:r>
          </w:p>
          <w:p w14:paraId="74D1BBF5" w14:textId="77777777" w:rsidR="00C64BBA" w:rsidRPr="00890CC4" w:rsidRDefault="00963575">
            <w:pPr>
              <w:spacing w:before="0" w:after="160"/>
              <w:ind w:left="0" w:right="0"/>
              <w:jc w:val="both"/>
              <w:rPr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b/>
                <w:sz w:val="24"/>
                <w:szCs w:val="24"/>
                <w:highlight w:val="white"/>
                <w:lang w:val="en-US"/>
              </w:rPr>
              <w:t>History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: Historical and social Background (20th century - Edward VII, George V, The Suffragettes), </w:t>
            </w:r>
            <w:r w:rsidRPr="00890CC4">
              <w:rPr>
                <w:sz w:val="24"/>
                <w:szCs w:val="24"/>
                <w:highlight w:val="white"/>
                <w:u w:val="single"/>
                <w:lang w:val="en-US"/>
              </w:rPr>
              <w:t>the First World War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, the Irish Question. </w:t>
            </w:r>
            <w:r w:rsidRPr="00890CC4">
              <w:rPr>
                <w:b/>
                <w:sz w:val="24"/>
                <w:szCs w:val="24"/>
                <w:highlight w:val="white"/>
                <w:lang w:val="en-US"/>
              </w:rPr>
              <w:t>Between the wars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: The Great Depression and crisis in the 1930s - Wall Street Crash in October 1929, The British Commonwealth of Nations , The rise of totalitarianism. </w:t>
            </w:r>
            <w:r w:rsidRPr="00890CC4">
              <w:rPr>
                <w:sz w:val="24"/>
                <w:szCs w:val="24"/>
                <w:highlight w:val="white"/>
                <w:u w:val="single"/>
                <w:lang w:val="en-US"/>
              </w:rPr>
              <w:t>The Second World War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, the Marshall Plan, </w:t>
            </w:r>
            <w:r w:rsidRPr="00890CC4">
              <w:rPr>
                <w:sz w:val="24"/>
                <w:szCs w:val="24"/>
                <w:highlight w:val="white"/>
                <w:u w:val="single"/>
                <w:lang w:val="en-US"/>
              </w:rPr>
              <w:t>the post- world war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 (accenni: The Cold War, the Suez Crisis and the end of the British Empire, the Welfare State, the rise of Thatcherism, the end of Thatcherism) .</w:t>
            </w:r>
          </w:p>
          <w:p w14:paraId="2D24AB3A" w14:textId="77777777" w:rsidR="00C64BBA" w:rsidRDefault="00963575">
            <w:pPr>
              <w:spacing w:before="0"/>
              <w:ind w:left="0" w:right="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Literature: </w:t>
            </w:r>
          </w:p>
          <w:p w14:paraId="72C9A868" w14:textId="77777777" w:rsidR="00C64BBA" w:rsidRPr="00890CC4" w:rsidRDefault="00963575">
            <w:pPr>
              <w:numPr>
                <w:ilvl w:val="0"/>
                <w:numId w:val="8"/>
              </w:numPr>
              <w:spacing w:before="0"/>
              <w:ind w:right="0"/>
              <w:rPr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b/>
                <w:sz w:val="24"/>
                <w:szCs w:val="24"/>
                <w:highlight w:val="white"/>
                <w:lang w:val="en-US"/>
              </w:rPr>
              <w:t>George Orwell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>: “Animal Farm” and “ 1984”, life and works (Educazione Civica)</w:t>
            </w:r>
          </w:p>
          <w:p w14:paraId="3D4EA3E7" w14:textId="77777777" w:rsidR="00C64BBA" w:rsidRDefault="00963575">
            <w:pPr>
              <w:numPr>
                <w:ilvl w:val="0"/>
                <w:numId w:val="8"/>
              </w:numPr>
              <w:spacing w:before="0"/>
              <w:ind w:righ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Modernism in Europe</w:t>
            </w:r>
          </w:p>
          <w:p w14:paraId="0CF2B428" w14:textId="77777777" w:rsidR="00C64BBA" w:rsidRPr="00890CC4" w:rsidRDefault="00963575">
            <w:pPr>
              <w:numPr>
                <w:ilvl w:val="0"/>
                <w:numId w:val="8"/>
              </w:numPr>
              <w:spacing w:before="0"/>
              <w:ind w:right="0"/>
              <w:rPr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War Poets - Rupert Brooke, The Soldier </w:t>
            </w:r>
          </w:p>
          <w:p w14:paraId="55F610D6" w14:textId="77777777" w:rsidR="00C64BBA" w:rsidRPr="00890CC4" w:rsidRDefault="00C64BBA">
            <w:pPr>
              <w:spacing w:before="0"/>
              <w:ind w:left="0" w:right="0"/>
              <w:rPr>
                <w:sz w:val="24"/>
                <w:szCs w:val="24"/>
                <w:highlight w:val="white"/>
                <w:lang w:val="en-US"/>
              </w:rPr>
            </w:pPr>
          </w:p>
          <w:p w14:paraId="5BF0C552" w14:textId="77777777" w:rsidR="00C64BBA" w:rsidRDefault="004F1504">
            <w:pPr>
              <w:spacing w:before="0"/>
              <w:ind w:left="0" w:right="0"/>
              <w:rPr>
                <w:sz w:val="24"/>
                <w:szCs w:val="24"/>
                <w:highlight w:val="white"/>
              </w:rPr>
            </w:pPr>
            <w:r>
              <w:rPr>
                <w:noProof/>
              </w:rPr>
              <w:pict w14:anchorId="7B7134F9">
                <v:rect id="_x0000_i1026" alt="" style="width:481.9pt;height:.05pt;mso-width-percent:0;mso-height-percent:0;mso-width-percent:0;mso-height-percent:0" o:hralign="center" o:hrstd="t" o:hr="t" fillcolor="#a0a0a0" stroked="f"/>
              </w:pict>
            </w:r>
          </w:p>
          <w:p w14:paraId="3ECEC3FD" w14:textId="77777777" w:rsidR="00C64BBA" w:rsidRDefault="00963575">
            <w:pPr>
              <w:spacing w:before="0" w:after="160"/>
              <w:ind w:left="0" w:righ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Institutions:</w:t>
            </w:r>
          </w:p>
          <w:p w14:paraId="1D419BA7" w14:textId="77777777" w:rsidR="00C64BBA" w:rsidRPr="00890CC4" w:rsidRDefault="00963575">
            <w:pPr>
              <w:numPr>
                <w:ilvl w:val="0"/>
                <w:numId w:val="43"/>
              </w:numPr>
              <w:spacing w:before="0"/>
              <w:ind w:right="0"/>
              <w:jc w:val="both"/>
              <w:rPr>
                <w:sz w:val="24"/>
                <w:szCs w:val="24"/>
                <w:highlight w:val="white"/>
                <w:lang w:val="en-US"/>
              </w:rPr>
            </w:pPr>
            <w:r w:rsidRPr="00890CC4">
              <w:rPr>
                <w:sz w:val="24"/>
                <w:szCs w:val="24"/>
                <w:highlight w:val="white"/>
                <w:u w:val="single"/>
                <w:lang w:val="en-US"/>
              </w:rPr>
              <w:t>The UK system of government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>: the British Parliament, the Constitution, the Monarchy, the main political parties, the electoral system.</w:t>
            </w:r>
          </w:p>
          <w:p w14:paraId="78FD07DE" w14:textId="77777777" w:rsidR="00C64BBA" w:rsidRPr="00890CC4" w:rsidRDefault="00963575">
            <w:pPr>
              <w:numPr>
                <w:ilvl w:val="0"/>
                <w:numId w:val="43"/>
              </w:numPr>
              <w:spacing w:before="0" w:after="160"/>
              <w:ind w:right="0"/>
              <w:jc w:val="both"/>
              <w:rPr>
                <w:sz w:val="24"/>
                <w:szCs w:val="24"/>
                <w:lang w:val="en-US"/>
              </w:rPr>
            </w:pPr>
            <w:r w:rsidRPr="00890CC4">
              <w:rPr>
                <w:sz w:val="24"/>
                <w:szCs w:val="24"/>
                <w:highlight w:val="white"/>
                <w:u w:val="single"/>
                <w:lang w:val="en-US"/>
              </w:rPr>
              <w:t>The American system of government</w:t>
            </w:r>
            <w:r w:rsidRPr="00890CC4">
              <w:rPr>
                <w:sz w:val="24"/>
                <w:szCs w:val="24"/>
                <w:highlight w:val="white"/>
                <w:lang w:val="en-US"/>
              </w:rPr>
              <w:t xml:space="preserve">: Federal government, the Congress, the Constitution, the main political parties, the Presidential elections. </w:t>
            </w:r>
          </w:p>
          <w:p w14:paraId="1E23C450" w14:textId="77777777" w:rsidR="00C64BBA" w:rsidRPr="00890CC4" w:rsidRDefault="00C64BBA">
            <w:pPr>
              <w:spacing w:before="0" w:after="160"/>
              <w:ind w:left="0" w:right="0"/>
              <w:jc w:val="both"/>
              <w:rPr>
                <w:sz w:val="24"/>
                <w:szCs w:val="24"/>
                <w:highlight w:val="white"/>
                <w:lang w:val="en-US"/>
              </w:rPr>
            </w:pPr>
          </w:p>
          <w:p w14:paraId="5D2F03DB" w14:textId="77777777" w:rsidR="00C64BBA" w:rsidRPr="00890CC4" w:rsidRDefault="00C64BBA">
            <w:pPr>
              <w:spacing w:before="0" w:after="160"/>
              <w:ind w:left="0" w:right="0"/>
              <w:jc w:val="both"/>
              <w:rPr>
                <w:sz w:val="24"/>
                <w:szCs w:val="24"/>
                <w:highlight w:val="white"/>
                <w:lang w:val="en-US"/>
              </w:rPr>
            </w:pPr>
          </w:p>
          <w:p w14:paraId="6FB3DDBE" w14:textId="77777777" w:rsidR="00C64BBA" w:rsidRPr="00890CC4" w:rsidRDefault="00C64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b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55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EC585" w14:textId="77777777" w:rsidR="00C64BBA" w:rsidRDefault="00963575">
            <w:pPr>
              <w:spacing w:before="0"/>
              <w:ind w:left="0" w:righ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 xml:space="preserve">Padroneggiare la lingua inglese per scopi comunicativi utilizzando il linguaggio settoriale e facendo uso dei moderni strumenti tecnici della comunicazione in rete all’interno di un contesto commerciale, aziendale ed economico internazionale. </w:t>
            </w:r>
          </w:p>
          <w:p w14:paraId="02FC7721" w14:textId="77777777" w:rsidR="00C64BBA" w:rsidRDefault="00C64BBA">
            <w:pPr>
              <w:spacing w:before="0"/>
              <w:ind w:left="0" w:right="0"/>
              <w:rPr>
                <w:sz w:val="24"/>
                <w:szCs w:val="24"/>
                <w:highlight w:val="white"/>
              </w:rPr>
            </w:pPr>
          </w:p>
          <w:p w14:paraId="2A72F179" w14:textId="77777777" w:rsidR="00C64BBA" w:rsidRDefault="00963575">
            <w:pPr>
              <w:numPr>
                <w:ilvl w:val="0"/>
                <w:numId w:val="29"/>
              </w:numPr>
              <w:spacing w:before="0"/>
              <w:ind w:right="0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Produzione scritta</w:t>
            </w:r>
            <w:r>
              <w:rPr>
                <w:sz w:val="24"/>
                <w:szCs w:val="24"/>
                <w:highlight w:val="white"/>
              </w:rPr>
              <w:t xml:space="preserve">: essere in grado produrre testi comunicativi sapendo utilizzare le principali tipologie testuali; produrre brevi relazioni, sintesi  e commenti coerenti e coesi. </w:t>
            </w:r>
          </w:p>
          <w:p w14:paraId="16A6898D" w14:textId="77777777" w:rsidR="00C64BBA" w:rsidRDefault="00C64BBA">
            <w:pPr>
              <w:spacing w:before="0"/>
              <w:ind w:left="720" w:right="0"/>
              <w:rPr>
                <w:sz w:val="24"/>
                <w:szCs w:val="24"/>
                <w:highlight w:val="white"/>
              </w:rPr>
            </w:pPr>
          </w:p>
          <w:p w14:paraId="0DF7A17F" w14:textId="77777777" w:rsidR="00C64BBA" w:rsidRDefault="00963575">
            <w:pPr>
              <w:numPr>
                <w:ilvl w:val="0"/>
                <w:numId w:val="25"/>
              </w:numPr>
              <w:spacing w:before="0"/>
              <w:ind w:right="0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Produzione orale</w:t>
            </w:r>
            <w:r>
              <w:rPr>
                <w:sz w:val="24"/>
                <w:szCs w:val="24"/>
                <w:highlight w:val="white"/>
              </w:rPr>
              <w:t xml:space="preserve">: saper interagire in lingua su tematiche del settore di indirizzo. </w:t>
            </w:r>
          </w:p>
          <w:p w14:paraId="6FFB2C3F" w14:textId="77777777" w:rsidR="00C64BBA" w:rsidRDefault="00C64BBA">
            <w:pPr>
              <w:spacing w:before="0"/>
              <w:ind w:left="720" w:right="0"/>
              <w:rPr>
                <w:sz w:val="24"/>
                <w:szCs w:val="24"/>
                <w:highlight w:val="white"/>
              </w:rPr>
            </w:pPr>
          </w:p>
          <w:p w14:paraId="11DD660D" w14:textId="77777777" w:rsidR="00C64BBA" w:rsidRDefault="00963575">
            <w:pPr>
              <w:numPr>
                <w:ilvl w:val="0"/>
                <w:numId w:val="25"/>
              </w:numPr>
              <w:spacing w:before="0"/>
              <w:ind w:right="0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Comprensione scritta</w:t>
            </w:r>
            <w:r>
              <w:rPr>
                <w:sz w:val="24"/>
                <w:szCs w:val="24"/>
                <w:highlight w:val="white"/>
              </w:rPr>
              <w:t xml:space="preserve">: saper cogliere il nucleo informativo di testi relativamente complessi e renderlo in un linguaggio chiaro. </w:t>
            </w:r>
          </w:p>
          <w:p w14:paraId="75A0A942" w14:textId="77777777" w:rsidR="00C64BBA" w:rsidRDefault="00C64BBA">
            <w:pPr>
              <w:spacing w:before="0"/>
              <w:ind w:left="720" w:right="0"/>
              <w:rPr>
                <w:sz w:val="24"/>
                <w:szCs w:val="24"/>
                <w:highlight w:val="white"/>
              </w:rPr>
            </w:pPr>
          </w:p>
          <w:p w14:paraId="2F8A2D15" w14:textId="77777777" w:rsidR="00C64BBA" w:rsidRDefault="00963575">
            <w:pPr>
              <w:numPr>
                <w:ilvl w:val="0"/>
                <w:numId w:val="25"/>
              </w:numPr>
              <w:spacing w:before="0"/>
              <w:ind w:right="0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Comprensione orale</w:t>
            </w:r>
            <w:r>
              <w:rPr>
                <w:sz w:val="24"/>
                <w:szCs w:val="24"/>
                <w:highlight w:val="white"/>
              </w:rPr>
              <w:t>: saper comprendere globalmente il nucleo informativo di messaggi telefonici, dialoghi, presentazioni.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2F04BE1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379BDAFE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712D1D75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6AD013E0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4B977AAD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0D4A13E5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6DE9F1E2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42F1660F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41E52A23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0F8E4EA5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616BBFD2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7DAAB7BF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19582023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64D59B08" w14:textId="77777777" w:rsidR="00C64BBA" w:rsidRDefault="00C64BBA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</w:p>
          <w:p w14:paraId="71A96436" w14:textId="77777777" w:rsidR="00C64BBA" w:rsidRDefault="004F1504">
            <w:pPr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w:pict w14:anchorId="36ACAA82">
                <v:rect id="_x0000_i1027" alt="" style="width:481.9pt;height:.05pt;mso-width-percent:0;mso-height-percent:0;mso-width-percent:0;mso-height-percent:0" o:hralign="center" o:hrstd="t" o:hr="t" fillcolor="#a0a0a0" stroked="f"/>
              </w:pict>
            </w:r>
          </w:p>
          <w:p w14:paraId="0A765173" w14:textId="77777777" w:rsidR="00C64BBA" w:rsidRDefault="00963575">
            <w:pPr>
              <w:spacing w:before="0"/>
              <w:ind w:left="0" w:righ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Saper stabilire collegamenti interculturali ai fini dell’interazione con soggetti del mondo anglofono. Saper produrre testi scritti e orali coesi per riportare fatti storici e letterari, sostenendo anche opinioni personali con le opportune argomentazioni. </w:t>
            </w:r>
          </w:p>
          <w:p w14:paraId="781F568E" w14:textId="77777777" w:rsidR="00C64BBA" w:rsidRDefault="00C64BBA">
            <w:pPr>
              <w:spacing w:before="0"/>
              <w:ind w:left="0" w:right="0"/>
              <w:rPr>
                <w:sz w:val="24"/>
                <w:szCs w:val="24"/>
                <w:highlight w:val="white"/>
              </w:rPr>
            </w:pPr>
          </w:p>
          <w:p w14:paraId="6548851D" w14:textId="798F5390" w:rsidR="00C64BBA" w:rsidRDefault="00963575">
            <w:pPr>
              <w:numPr>
                <w:ilvl w:val="0"/>
                <w:numId w:val="37"/>
              </w:numPr>
              <w:spacing w:before="0"/>
              <w:ind w:right="0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Produzione scritta</w:t>
            </w:r>
            <w:r>
              <w:rPr>
                <w:sz w:val="24"/>
                <w:szCs w:val="24"/>
                <w:highlight w:val="white"/>
              </w:rPr>
              <w:t xml:space="preserve">: produrre brevi </w:t>
            </w:r>
            <w:r w:rsidR="0069138B">
              <w:rPr>
                <w:sz w:val="24"/>
                <w:szCs w:val="24"/>
                <w:highlight w:val="white"/>
              </w:rPr>
              <w:t>sintesi e</w:t>
            </w:r>
            <w:r>
              <w:rPr>
                <w:sz w:val="24"/>
                <w:szCs w:val="24"/>
                <w:highlight w:val="white"/>
              </w:rPr>
              <w:t xml:space="preserve"> commenti coerenti e coesi sugli argomenti studiati. </w:t>
            </w:r>
          </w:p>
          <w:p w14:paraId="2A27895F" w14:textId="77777777" w:rsidR="00C64BBA" w:rsidRDefault="00C64BBA">
            <w:pPr>
              <w:spacing w:before="0"/>
              <w:ind w:left="720" w:right="0"/>
              <w:rPr>
                <w:sz w:val="24"/>
                <w:szCs w:val="24"/>
                <w:highlight w:val="white"/>
              </w:rPr>
            </w:pPr>
          </w:p>
          <w:p w14:paraId="49CDC133" w14:textId="77777777" w:rsidR="00C64BBA" w:rsidRDefault="00963575">
            <w:pPr>
              <w:numPr>
                <w:ilvl w:val="0"/>
                <w:numId w:val="25"/>
              </w:numPr>
              <w:spacing w:before="0"/>
              <w:ind w:right="0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Produzione orale</w:t>
            </w:r>
            <w:r>
              <w:rPr>
                <w:sz w:val="24"/>
                <w:szCs w:val="24"/>
                <w:highlight w:val="white"/>
              </w:rPr>
              <w:t xml:space="preserve">: saper interagire in lingua su tematiche sui contenuti di civiltà, storia e letteratura. </w:t>
            </w:r>
          </w:p>
          <w:p w14:paraId="7579AA80" w14:textId="77777777" w:rsidR="00C64BBA" w:rsidRDefault="00C64BBA">
            <w:pPr>
              <w:spacing w:before="0"/>
              <w:ind w:left="720" w:right="0"/>
              <w:rPr>
                <w:sz w:val="24"/>
                <w:szCs w:val="24"/>
                <w:highlight w:val="white"/>
              </w:rPr>
            </w:pPr>
          </w:p>
          <w:p w14:paraId="578EDCB2" w14:textId="77777777" w:rsidR="00C64BBA" w:rsidRDefault="00963575">
            <w:pPr>
              <w:numPr>
                <w:ilvl w:val="0"/>
                <w:numId w:val="25"/>
              </w:numPr>
              <w:spacing w:before="0"/>
              <w:ind w:right="0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Comprensione scritta</w:t>
            </w:r>
            <w:r>
              <w:rPr>
                <w:sz w:val="24"/>
                <w:szCs w:val="24"/>
                <w:highlight w:val="white"/>
              </w:rPr>
              <w:t>: saper cogliere il nucleo informativo di testi relativamente complessi e saper rispondere a domande riguardo tale testo.</w:t>
            </w:r>
          </w:p>
          <w:p w14:paraId="1EB57D98" w14:textId="77777777" w:rsidR="00C64BBA" w:rsidRDefault="00C64BBA">
            <w:pPr>
              <w:spacing w:before="0"/>
              <w:ind w:left="720" w:right="0"/>
              <w:rPr>
                <w:sz w:val="24"/>
                <w:szCs w:val="24"/>
                <w:highlight w:val="white"/>
              </w:rPr>
            </w:pPr>
          </w:p>
          <w:p w14:paraId="339FFD65" w14:textId="77777777" w:rsidR="00C64BBA" w:rsidRDefault="00963575">
            <w:pPr>
              <w:numPr>
                <w:ilvl w:val="0"/>
                <w:numId w:val="25"/>
              </w:numPr>
              <w:spacing w:before="0"/>
              <w:ind w:right="0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Comprensione orale</w:t>
            </w:r>
            <w:r>
              <w:rPr>
                <w:sz w:val="24"/>
                <w:szCs w:val="24"/>
                <w:highlight w:val="white"/>
              </w:rPr>
              <w:t xml:space="preserve">: saper comprendere globalmente il nucleo informativo di video, audio, film in lingua relativi alla parte storico-letteraria. </w:t>
            </w:r>
          </w:p>
          <w:p w14:paraId="1BC8E8FB" w14:textId="77777777" w:rsidR="00C64BBA" w:rsidRDefault="00C64BBA">
            <w:pPr>
              <w:spacing w:before="0"/>
              <w:ind w:left="0" w:right="0"/>
              <w:rPr>
                <w:sz w:val="24"/>
                <w:szCs w:val="24"/>
                <w:highlight w:val="white"/>
              </w:rPr>
            </w:pPr>
          </w:p>
        </w:tc>
      </w:tr>
    </w:tbl>
    <w:p w14:paraId="312533A0" w14:textId="77777777" w:rsidR="00C64BBA" w:rsidRDefault="00963575">
      <w:pPr>
        <w:spacing w:before="240" w:after="240"/>
        <w:ind w:left="0" w:right="0"/>
        <w:jc w:val="both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lastRenderedPageBreak/>
        <w:t>METODI:</w:t>
      </w:r>
    </w:p>
    <w:p w14:paraId="7B3A6095" w14:textId="77777777" w:rsidR="00C64BBA" w:rsidRDefault="00963575">
      <w:pPr>
        <w:spacing w:before="240" w:after="240"/>
        <w:ind w:left="0" w:righ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Lezioni frontali partecipate con uso del libro di testo, delle fotocopie fornite dalla docente, della LIM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  <w:highlight w:val="white"/>
        </w:rPr>
        <w:t xml:space="preserve">Visione di video, audio e film (“1984”, cartone tratto da “Animal Farm”), lavori in gruppo, discussioni in classe. Utilizzo di classroom e Power Point durante le lezioni. </w:t>
      </w:r>
    </w:p>
    <w:p w14:paraId="09981DB5" w14:textId="77777777" w:rsidR="00C64BBA" w:rsidRDefault="00963575">
      <w:pPr>
        <w:spacing w:before="240" w:after="240"/>
        <w:ind w:left="0" w:righ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Per  verificare l’apprendimento:</w:t>
      </w:r>
    </w:p>
    <w:p w14:paraId="2BB859AF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✓  </w:t>
      </w:r>
      <w:r>
        <w:rPr>
          <w:sz w:val="24"/>
          <w:szCs w:val="24"/>
          <w:highlight w:val="white"/>
        </w:rPr>
        <w:tab/>
        <w:t>verifiche scritte parziali, su unità didattiche (domande aperte o a risposta multipla, vero e falso, comprensioni del testo);</w:t>
      </w:r>
    </w:p>
    <w:p w14:paraId="5A555980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lastRenderedPageBreak/>
        <w:t xml:space="preserve">✓  </w:t>
      </w:r>
      <w:r>
        <w:rPr>
          <w:sz w:val="24"/>
          <w:szCs w:val="24"/>
          <w:highlight w:val="white"/>
        </w:rPr>
        <w:tab/>
        <w:t>verifiche orali tradizionali e con esposizioni di gruppo;</w:t>
      </w:r>
    </w:p>
    <w:p w14:paraId="175775EB" w14:textId="77777777" w:rsidR="00C64BBA" w:rsidRDefault="00963575">
      <w:pPr>
        <w:spacing w:before="240" w:after="240"/>
        <w:ind w:left="1080" w:right="0" w:hanging="36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✓  verifiche orali complessive, su tutto il programma;</w:t>
      </w:r>
    </w:p>
    <w:p w14:paraId="115379DD" w14:textId="77777777" w:rsidR="00C64BBA" w:rsidRDefault="00963575">
      <w:pPr>
        <w:pStyle w:val="Titolo3"/>
        <w:keepNext w:val="0"/>
        <w:keepLines w:val="0"/>
        <w:pBdr>
          <w:bottom w:val="none" w:sz="0" w:space="0" w:color="auto"/>
        </w:pBdr>
        <w:spacing w:before="280" w:after="0"/>
        <w:ind w:firstLine="113"/>
        <w:jc w:val="both"/>
        <w:rPr>
          <w:b/>
          <w:color w:val="272727"/>
          <w:sz w:val="24"/>
          <w:szCs w:val="24"/>
          <w:highlight w:val="white"/>
        </w:rPr>
      </w:pPr>
      <w:bookmarkStart w:id="5" w:name="_heading=h.938eiyff5ny8" w:colFirst="0" w:colLast="0"/>
      <w:bookmarkEnd w:id="5"/>
      <w:r>
        <w:rPr>
          <w:b/>
          <w:color w:val="272727"/>
          <w:sz w:val="24"/>
          <w:szCs w:val="24"/>
          <w:highlight w:val="white"/>
        </w:rPr>
        <w:t>STRUMENTI:</w:t>
      </w:r>
    </w:p>
    <w:p w14:paraId="4A76BD52" w14:textId="77777777" w:rsidR="00C64BBA" w:rsidRDefault="00963575">
      <w:pPr>
        <w:spacing w:before="240" w:after="120"/>
        <w:ind w:left="0" w:righ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Libri di testo (con materiale digitale - audio, video), altri testi per esercizi e verifiche. Appunti, materiali e fotocopie fornite dalla docente. Sussidi informatici: video e filmati scelti dall’insegnante, presentazioni Power Point ed uso di Classroom per condivisione dei materiali.</w:t>
      </w:r>
    </w:p>
    <w:p w14:paraId="4849C8CE" w14:textId="77777777" w:rsidR="00C64BBA" w:rsidRDefault="00C64BBA">
      <w:pPr>
        <w:ind w:left="0"/>
        <w:rPr>
          <w:sz w:val="24"/>
          <w:szCs w:val="24"/>
          <w:highlight w:val="white"/>
        </w:rPr>
      </w:pPr>
    </w:p>
    <w:p w14:paraId="51A974C1" w14:textId="77777777" w:rsidR="00C64BBA" w:rsidRDefault="00C64BBA">
      <w:pPr>
        <w:ind w:left="0"/>
        <w:rPr>
          <w:sz w:val="24"/>
          <w:szCs w:val="24"/>
          <w:highlight w:val="white"/>
        </w:rPr>
      </w:pPr>
    </w:p>
    <w:p w14:paraId="6CF0FBDC" w14:textId="77777777" w:rsidR="00C64BBA" w:rsidRDefault="00C64BBA">
      <w:pPr>
        <w:keepNext/>
        <w:keepLines/>
        <w:ind w:left="0" w:right="-235"/>
        <w:rPr>
          <w:sz w:val="24"/>
          <w:szCs w:val="24"/>
          <w:highlight w:val="white"/>
        </w:rPr>
      </w:pPr>
    </w:p>
    <w:p w14:paraId="73FB0867" w14:textId="77777777" w:rsidR="00C64BBA" w:rsidRDefault="00C64BBA">
      <w:pPr>
        <w:ind w:left="0"/>
        <w:rPr>
          <w:sz w:val="24"/>
          <w:szCs w:val="24"/>
        </w:rPr>
      </w:pPr>
    </w:p>
    <w:p w14:paraId="007E3D66" w14:textId="77777777" w:rsidR="00C64BBA" w:rsidRDefault="00C64BBA">
      <w:pPr>
        <w:ind w:left="0"/>
        <w:rPr>
          <w:sz w:val="24"/>
          <w:szCs w:val="24"/>
        </w:rPr>
      </w:pPr>
    </w:p>
    <w:p w14:paraId="06062DC7" w14:textId="77777777" w:rsidR="00C64BBA" w:rsidRDefault="00C64BBA">
      <w:pPr>
        <w:ind w:left="0"/>
        <w:rPr>
          <w:sz w:val="24"/>
          <w:szCs w:val="24"/>
        </w:rPr>
      </w:pPr>
    </w:p>
    <w:p w14:paraId="3616D5DB" w14:textId="77777777" w:rsidR="00C64BBA" w:rsidRDefault="00C64BBA">
      <w:pPr>
        <w:ind w:left="0"/>
        <w:rPr>
          <w:sz w:val="24"/>
          <w:szCs w:val="24"/>
        </w:rPr>
      </w:pPr>
    </w:p>
    <w:p w14:paraId="2516F820" w14:textId="77777777" w:rsidR="00C64BBA" w:rsidRDefault="00C64BBA">
      <w:pPr>
        <w:ind w:left="0"/>
        <w:rPr>
          <w:sz w:val="24"/>
          <w:szCs w:val="24"/>
        </w:rPr>
      </w:pPr>
    </w:p>
    <w:p w14:paraId="7D39BBBD" w14:textId="77777777" w:rsidR="00C64BBA" w:rsidRDefault="00C64BBA">
      <w:pPr>
        <w:ind w:left="0"/>
        <w:rPr>
          <w:sz w:val="24"/>
          <w:szCs w:val="24"/>
        </w:rPr>
      </w:pPr>
    </w:p>
    <w:p w14:paraId="2AE432E1" w14:textId="77777777" w:rsidR="00C64BBA" w:rsidRDefault="00C64BBA">
      <w:pPr>
        <w:ind w:left="0"/>
        <w:rPr>
          <w:sz w:val="24"/>
          <w:szCs w:val="24"/>
        </w:rPr>
      </w:pPr>
    </w:p>
    <w:p w14:paraId="0F80A6E6" w14:textId="77777777" w:rsidR="00C64BBA" w:rsidRDefault="00C64BBA">
      <w:pPr>
        <w:ind w:left="0"/>
        <w:rPr>
          <w:sz w:val="24"/>
          <w:szCs w:val="24"/>
        </w:rPr>
      </w:pPr>
    </w:p>
    <w:p w14:paraId="558F9221" w14:textId="77777777" w:rsidR="00C64BBA" w:rsidRDefault="00C64BBA">
      <w:pPr>
        <w:ind w:left="0"/>
      </w:pPr>
    </w:p>
    <w:p w14:paraId="7FE5EE40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32F20D87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0AFDCCB0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45A22AD8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79526F11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6A7BCDC5" w14:textId="77777777" w:rsidR="00C64BBA" w:rsidRDefault="00C64BBA"/>
    <w:p w14:paraId="2A91DC4E" w14:textId="77777777" w:rsidR="00C64BBA" w:rsidRDefault="00C64BBA"/>
    <w:p w14:paraId="38BD58BB" w14:textId="77777777" w:rsidR="00C64BBA" w:rsidRDefault="00C64BBA"/>
    <w:p w14:paraId="5301C0D8" w14:textId="77777777" w:rsidR="00C64BBA" w:rsidRDefault="00C64BBA"/>
    <w:p w14:paraId="0550002E" w14:textId="77777777" w:rsidR="00C64BBA" w:rsidRDefault="00C64BBA"/>
    <w:p w14:paraId="692392CA" w14:textId="77777777" w:rsidR="00C64BBA" w:rsidRDefault="00C64BBA"/>
    <w:p w14:paraId="14C3446C" w14:textId="77777777" w:rsidR="00C64BBA" w:rsidRDefault="00C64BBA"/>
    <w:p w14:paraId="2224B270" w14:textId="77777777" w:rsidR="00C64BBA" w:rsidRDefault="00C64BBA"/>
    <w:p w14:paraId="74DE25F0" w14:textId="77777777" w:rsidR="00C64BBA" w:rsidRDefault="00C64BBA"/>
    <w:p w14:paraId="09624B52" w14:textId="77777777" w:rsidR="00C64BBA" w:rsidRDefault="00C64BBA"/>
    <w:p w14:paraId="78CE995B" w14:textId="5AFEEAAA" w:rsidR="0069138B" w:rsidRDefault="0069138B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007D54A1" w14:textId="77777777" w:rsidR="00BB211A" w:rsidRDefault="00BB211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6EFEE139" w14:textId="77777777" w:rsidR="0069138B" w:rsidRDefault="0069138B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tbl>
      <w:tblPr>
        <w:tblStyle w:val="affff5"/>
        <w:tblW w:w="11098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0FB040C6" w14:textId="77777777">
        <w:tc>
          <w:tcPr>
            <w:tcW w:w="11098" w:type="dxa"/>
          </w:tcPr>
          <w:p w14:paraId="0F10B9B0" w14:textId="77777777" w:rsidR="00C64BBA" w:rsidRDefault="00963575">
            <w:pPr>
              <w:ind w:firstLine="113"/>
              <w:rPr>
                <w:b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Materia: Italiano </w:t>
            </w:r>
          </w:p>
        </w:tc>
      </w:tr>
      <w:tr w:rsidR="00C64BBA" w14:paraId="75BB7940" w14:textId="77777777">
        <w:tc>
          <w:tcPr>
            <w:tcW w:w="11098" w:type="dxa"/>
          </w:tcPr>
          <w:p w14:paraId="77B1A95E" w14:textId="77777777" w:rsidR="00C64BBA" w:rsidRDefault="00963575">
            <w:pPr>
              <w:ind w:firstLine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Docente: GERI LUCIANA (sostituta di Vespo Marilena)</w:t>
            </w:r>
          </w:p>
        </w:tc>
      </w:tr>
    </w:tbl>
    <w:p w14:paraId="34278110" w14:textId="77777777" w:rsidR="00C64BBA" w:rsidRDefault="00C64BBA">
      <w:pPr>
        <w:ind w:firstLine="113"/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</w:pPr>
    </w:p>
    <w:p w14:paraId="6A8F238B" w14:textId="77777777" w:rsidR="00C64BBA" w:rsidRDefault="00963575">
      <w:pPr>
        <w:ind w:firstLine="113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u w:val="single"/>
        </w:rPr>
        <w:t>Libro di testo adottato: “Letteratura incontesto. Dal Naturalismo all'Ermetismo. Storia e Antologia della letteratura italiana”, Autori: Marisa Carlà, Alfredo Sgroi, Casa editrice: Palumbo Editore, Città di Castello</w:t>
      </w:r>
    </w:p>
    <w:p w14:paraId="10537872" w14:textId="77777777" w:rsidR="00C64BBA" w:rsidRDefault="00C64BBA">
      <w:pPr>
        <w:ind w:firstLine="113"/>
        <w:jc w:val="both"/>
        <w:rPr>
          <w:rFonts w:ascii="Arial" w:eastAsia="Arial" w:hAnsi="Arial" w:cs="Arial"/>
          <w:b/>
          <w:color w:val="222222"/>
          <w:sz w:val="22"/>
          <w:szCs w:val="22"/>
          <w:highlight w:val="white"/>
          <w:u w:val="single"/>
        </w:rPr>
      </w:pPr>
    </w:p>
    <w:p w14:paraId="6D4064EF" w14:textId="77777777" w:rsidR="00C64BBA" w:rsidRDefault="00963575">
      <w:pPr>
        <w:spacing w:before="240" w:after="240" w:line="360" w:lineRule="auto"/>
        <w:ind w:left="0" w:right="0"/>
        <w:jc w:val="both"/>
        <w:rPr>
          <w:rFonts w:ascii="Times New Roman" w:eastAsia="Times New Roman" w:hAnsi="Times New Roman" w:cs="Times New Roman"/>
          <w:b/>
          <w:sz w:val="22"/>
          <w:szCs w:val="22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>ORGANIZZAZIONE DEI CONTENUTI</w:t>
      </w: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  <w:u w:val="single"/>
        </w:rPr>
        <w:t xml:space="preserve"> </w:t>
      </w:r>
    </w:p>
    <w:p w14:paraId="5A6D1584" w14:textId="77777777" w:rsidR="00C64BBA" w:rsidRDefault="00963575">
      <w:pPr>
        <w:spacing w:before="240" w:after="240"/>
        <w:ind w:left="360" w:right="0"/>
        <w:rPr>
          <w:color w:val="000000"/>
          <w:sz w:val="24"/>
          <w:szCs w:val="24"/>
        </w:rPr>
      </w:pPr>
      <w:r>
        <w:rPr>
          <w:b/>
          <w:sz w:val="24"/>
          <w:szCs w:val="24"/>
          <w:highlight w:val="white"/>
          <w:u w:val="single"/>
        </w:rPr>
        <w:t>Programmazione svolta</w:t>
      </w:r>
    </w:p>
    <w:p w14:paraId="25DF49FD" w14:textId="77777777" w:rsidR="00C64BBA" w:rsidRDefault="00C64BBA">
      <w:pPr>
        <w:spacing w:before="0" w:line="360" w:lineRule="auto"/>
        <w:ind w:left="0" w:right="0" w:hanging="1"/>
        <w:rPr>
          <w:color w:val="000000"/>
          <w:sz w:val="24"/>
          <w:szCs w:val="24"/>
        </w:rPr>
      </w:pPr>
    </w:p>
    <w:tbl>
      <w:tblPr>
        <w:tblStyle w:val="affff6"/>
        <w:tblW w:w="111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3180"/>
        <w:gridCol w:w="5655"/>
      </w:tblGrid>
      <w:tr w:rsidR="00C64BBA" w14:paraId="14CBA825" w14:textId="77777777">
        <w:tc>
          <w:tcPr>
            <w:tcW w:w="2310" w:type="dxa"/>
          </w:tcPr>
          <w:p w14:paraId="02262B02" w14:textId="77777777" w:rsidR="00C64BBA" w:rsidRDefault="00963575">
            <w:pPr>
              <w:spacing w:before="0" w:line="360" w:lineRule="auto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MODULO </w:t>
            </w:r>
          </w:p>
          <w:p w14:paraId="0D4C92C5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</w:tcPr>
          <w:p w14:paraId="4DA73508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CONTENUTI</w:t>
            </w:r>
          </w:p>
        </w:tc>
        <w:tc>
          <w:tcPr>
            <w:tcW w:w="5655" w:type="dxa"/>
          </w:tcPr>
          <w:p w14:paraId="22AA5DD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ABILITÀ</w:t>
            </w:r>
          </w:p>
          <w:p w14:paraId="7CDF123D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3109C7F8" w14:textId="77777777">
        <w:tc>
          <w:tcPr>
            <w:tcW w:w="11145" w:type="dxa"/>
            <w:gridSpan w:val="3"/>
          </w:tcPr>
          <w:p w14:paraId="63FE6230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Dal Realismo al Decadentismo (1861-1903)</w:t>
            </w:r>
          </w:p>
        </w:tc>
      </w:tr>
      <w:tr w:rsidR="00C64BBA" w14:paraId="0A748533" w14:textId="77777777">
        <w:tc>
          <w:tcPr>
            <w:tcW w:w="2310" w:type="dxa"/>
          </w:tcPr>
          <w:p w14:paraId="5F494A96" w14:textId="77777777" w:rsidR="00C64BBA" w:rsidRDefault="00C64BBA">
            <w:pPr>
              <w:spacing w:before="0" w:line="360" w:lineRule="auto"/>
              <w:ind w:left="0" w:right="0" w:hanging="1"/>
              <w:rPr>
                <w:color w:val="000000"/>
                <w:sz w:val="24"/>
                <w:szCs w:val="24"/>
              </w:rPr>
            </w:pPr>
          </w:p>
          <w:p w14:paraId="19BF4000" w14:textId="77777777" w:rsidR="00C64BBA" w:rsidRDefault="00C64BBA">
            <w:pPr>
              <w:spacing w:before="0" w:line="360" w:lineRule="auto"/>
              <w:ind w:left="0" w:right="0" w:hanging="1"/>
              <w:rPr>
                <w:color w:val="000000"/>
                <w:sz w:val="24"/>
                <w:szCs w:val="24"/>
              </w:rPr>
            </w:pPr>
          </w:p>
          <w:p w14:paraId="5906FBD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UNITÀ 1 L’età postunitaria</w:t>
            </w:r>
            <w:r>
              <w:rPr>
                <w:b/>
                <w:color w:val="000000"/>
                <w:sz w:val="24"/>
                <w:szCs w:val="24"/>
              </w:rPr>
              <w:tab/>
            </w:r>
            <w:r>
              <w:rPr>
                <w:b/>
                <w:color w:val="000000"/>
                <w:sz w:val="24"/>
                <w:szCs w:val="24"/>
              </w:rPr>
              <w:tab/>
            </w:r>
            <w:r>
              <w:rPr>
                <w:b/>
                <w:color w:val="000000"/>
                <w:sz w:val="24"/>
                <w:szCs w:val="24"/>
              </w:rPr>
              <w:tab/>
              <w:t xml:space="preserve"> </w:t>
            </w:r>
          </w:p>
          <w:p w14:paraId="7BF95281" w14:textId="77777777" w:rsidR="00C64BBA" w:rsidRDefault="00C64BBA">
            <w:pPr>
              <w:spacing w:before="0" w:line="360" w:lineRule="auto"/>
              <w:ind w:left="0" w:right="0" w:hanging="1"/>
              <w:rPr>
                <w:color w:val="000000"/>
                <w:sz w:val="24"/>
                <w:szCs w:val="24"/>
              </w:rPr>
            </w:pPr>
          </w:p>
          <w:p w14:paraId="26DF1D6B" w14:textId="77777777" w:rsidR="00C64BBA" w:rsidRDefault="00C64BBA">
            <w:pPr>
              <w:spacing w:before="0" w:line="360" w:lineRule="auto"/>
              <w:ind w:left="0" w:right="0" w:hanging="1"/>
              <w:rPr>
                <w:color w:val="000000"/>
                <w:sz w:val="24"/>
                <w:szCs w:val="24"/>
              </w:rPr>
            </w:pPr>
          </w:p>
          <w:p w14:paraId="587863C4" w14:textId="77777777" w:rsidR="00C64BBA" w:rsidRDefault="00C64BBA">
            <w:pPr>
              <w:spacing w:before="0" w:line="360" w:lineRule="auto"/>
              <w:ind w:left="0" w:right="0" w:hang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</w:tcPr>
          <w:p w14:paraId="1D984480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7588A45C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IL CONTESTO STORICO</w:t>
            </w:r>
          </w:p>
          <w:p w14:paraId="161650AA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strutture politiche, economiche e sociali.</w:t>
            </w:r>
          </w:p>
          <w:p w14:paraId="71214B5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IL CONTESTO CULTURALE</w:t>
            </w:r>
          </w:p>
          <w:p w14:paraId="2553602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ideologie.</w:t>
            </w:r>
          </w:p>
          <w:p w14:paraId="0A9CB095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Gli intellettuali.</w:t>
            </w:r>
          </w:p>
          <w:p w14:paraId="382EF3A2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7C456DD5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</w:tc>
        <w:tc>
          <w:tcPr>
            <w:tcW w:w="5655" w:type="dxa"/>
          </w:tcPr>
          <w:p w14:paraId="0E93785F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4A7D8EE1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Mettere in relazione i fenomeni letterari con gli eventi storici.</w:t>
            </w:r>
          </w:p>
          <w:p w14:paraId="4DDF3AAF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Collocare nello spazio gli eventi letterari più rilevanti.</w:t>
            </w:r>
          </w:p>
          <w:p w14:paraId="07DB2977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Cogliere l’influsso che il contesto storico-politico, economico, sociale e culturale esercita sugli autori e sui loro testi.</w:t>
            </w:r>
          </w:p>
          <w:p w14:paraId="7DD25E31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4ECA4049" w14:textId="77777777">
        <w:tc>
          <w:tcPr>
            <w:tcW w:w="2310" w:type="dxa"/>
          </w:tcPr>
          <w:p w14:paraId="3326B1B2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</w:rPr>
            </w:pPr>
          </w:p>
          <w:p w14:paraId="6E7BCE08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UNITÀ 2 Il racconto scapigliato in Italia</w:t>
            </w:r>
          </w:p>
        </w:tc>
        <w:tc>
          <w:tcPr>
            <w:tcW w:w="3180" w:type="dxa"/>
          </w:tcPr>
          <w:p w14:paraId="1E9BF6FA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605EA837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2A68263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Scapigliatura.</w:t>
            </w:r>
          </w:p>
          <w:p w14:paraId="788DE1F7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contestazione ideologica degli scapigliati.</w:t>
            </w:r>
          </w:p>
          <w:p w14:paraId="7622BB7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novella degli scapigliati.</w:t>
            </w:r>
          </w:p>
          <w:p w14:paraId="2D7E8C17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Arrigo Boito, L’alfiere nero.</w:t>
            </w:r>
          </w:p>
        </w:tc>
        <w:tc>
          <w:tcPr>
            <w:tcW w:w="5655" w:type="dxa"/>
          </w:tcPr>
          <w:p w14:paraId="6AD10952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Collocare nel tempo e nello spazio gli eventi letterari più rilevanti.</w:t>
            </w:r>
          </w:p>
          <w:p w14:paraId="705F8D1E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Affrontare la lettura diretta di testi di varia tipologia</w:t>
            </w:r>
          </w:p>
          <w:p w14:paraId="1CB59B55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nel testo le caratteristiche del genere letterario.</w:t>
            </w:r>
          </w:p>
          <w:p w14:paraId="7E14C0DA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Individuare per il singolo genere letterario destinatari, scopo e ambito socio-politico di produzione.</w:t>
            </w:r>
          </w:p>
          <w:p w14:paraId="7D375524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Svolgere l’analisi linguistica, stilistica, retorica del testo.</w:t>
            </w:r>
          </w:p>
        </w:tc>
      </w:tr>
      <w:tr w:rsidR="00C64BBA" w14:paraId="45F9454B" w14:textId="77777777">
        <w:tc>
          <w:tcPr>
            <w:tcW w:w="2310" w:type="dxa"/>
          </w:tcPr>
          <w:p w14:paraId="40111440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</w:rPr>
            </w:pPr>
          </w:p>
          <w:p w14:paraId="6A42AC05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UNITÀ 3 Il romanzo del secondo Ottocento</w:t>
            </w:r>
          </w:p>
        </w:tc>
        <w:tc>
          <w:tcPr>
            <w:tcW w:w="3180" w:type="dxa"/>
          </w:tcPr>
          <w:p w14:paraId="1ACE34A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Dal Realismo al Naturalismo.</w:t>
            </w:r>
          </w:p>
          <w:p w14:paraId="73C7AA29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principali correnti culturali e letterarie dell’Ottocento.</w:t>
            </w:r>
          </w:p>
          <w:p w14:paraId="4DD7D48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Naturalismo francese.</w:t>
            </w:r>
          </w:p>
          <w:p w14:paraId="6C009BE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Naturalismo e denuncia sociale in Zola.</w:t>
            </w:r>
          </w:p>
          <w:p w14:paraId="6E69BF7D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Verismo.</w:t>
            </w:r>
          </w:p>
          <w:p w14:paraId="69E3FED7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6AB4759D" w14:textId="77777777" w:rsidR="00C64BBA" w:rsidRDefault="00C64BBA">
            <w:pPr>
              <w:spacing w:before="0"/>
              <w:ind w:left="0" w:right="0" w:hanging="2"/>
              <w:rPr>
                <w:b/>
                <w:color w:val="000000"/>
                <w:sz w:val="24"/>
                <w:szCs w:val="24"/>
              </w:rPr>
            </w:pPr>
          </w:p>
          <w:p w14:paraId="2810FD60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APPROFONDIMENTI</w:t>
            </w:r>
          </w:p>
          <w:p w14:paraId="2ED51096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3EEA139F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“donna nuova” in Italia nella seconda metà dell’Ottocento.</w:t>
            </w:r>
          </w:p>
          <w:p w14:paraId="34FF9F64" w14:textId="7E675BFF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</w:t>
            </w:r>
            <w:r>
              <w:rPr>
                <w:color w:val="000000"/>
                <w:sz w:val="24"/>
                <w:szCs w:val="24"/>
              </w:rPr>
              <w:t xml:space="preserve"> Sibilla Aleramo, Una </w:t>
            </w:r>
            <w:r w:rsidR="0069138B">
              <w:rPr>
                <w:color w:val="000000"/>
                <w:sz w:val="24"/>
                <w:szCs w:val="24"/>
              </w:rPr>
              <w:t>donna.</w:t>
            </w:r>
          </w:p>
          <w:p w14:paraId="4D9296FE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0BB77C0C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191E8FCF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447FBB8F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734B4219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55" w:type="dxa"/>
          </w:tcPr>
          <w:p w14:paraId="2933C187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Contestualizzare opere letterarie entro un quadro culturale determinato.</w:t>
            </w:r>
          </w:p>
          <w:p w14:paraId="4194290A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Affrontare la lettura diretta di testi di varia tipologia.</w:t>
            </w:r>
          </w:p>
          <w:p w14:paraId="6BF74C08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nel testo le caratteristiche del genere letterario.</w:t>
            </w:r>
          </w:p>
          <w:p w14:paraId="092CC239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Individuare per il singolo genere letterario destinatari, scopo e ambito socio-politico di produzione.</w:t>
            </w:r>
          </w:p>
          <w:p w14:paraId="1523CD2A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Svolgere l’analisi linguistica, stilistica, retorica del testo.</w:t>
            </w:r>
          </w:p>
          <w:p w14:paraId="1982908A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  <w:p w14:paraId="40EFAE2A" w14:textId="77777777" w:rsidR="00C64BBA" w:rsidRDefault="00C64BBA">
            <w:pPr>
              <w:spacing w:before="0"/>
              <w:ind w:left="-1" w:right="0"/>
              <w:rPr>
                <w:color w:val="000000"/>
                <w:sz w:val="24"/>
                <w:szCs w:val="24"/>
              </w:rPr>
            </w:pPr>
          </w:p>
        </w:tc>
      </w:tr>
      <w:tr w:rsidR="00C64BBA" w14:paraId="56D3D2CD" w14:textId="77777777">
        <w:tc>
          <w:tcPr>
            <w:tcW w:w="2310" w:type="dxa"/>
          </w:tcPr>
          <w:p w14:paraId="06E42564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</w:rPr>
            </w:pPr>
          </w:p>
          <w:p w14:paraId="797B2A51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UNITÀ 4 Giovanni Verga</w:t>
            </w:r>
          </w:p>
        </w:tc>
        <w:tc>
          <w:tcPr>
            <w:tcW w:w="3180" w:type="dxa"/>
          </w:tcPr>
          <w:p w14:paraId="0513601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Giovanni Verga</w:t>
            </w:r>
          </w:p>
          <w:p w14:paraId="5359ECC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LA VITA</w:t>
            </w:r>
          </w:p>
          <w:p w14:paraId="3BDE793F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60DE3AA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 opere</w:t>
            </w:r>
          </w:p>
          <w:p w14:paraId="487C1D09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Il pensiero e la poetica</w:t>
            </w:r>
          </w:p>
          <w:p w14:paraId="5C72C759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 tecniche espressive</w:t>
            </w:r>
          </w:p>
          <w:p w14:paraId="3A567C72" w14:textId="77777777" w:rsidR="00C64BBA" w:rsidRDefault="00C64BBA">
            <w:pPr>
              <w:spacing w:before="0"/>
              <w:ind w:left="0" w:right="0" w:hanging="2"/>
              <w:rPr>
                <w:color w:val="666666"/>
                <w:sz w:val="24"/>
                <w:szCs w:val="24"/>
              </w:rPr>
            </w:pPr>
          </w:p>
          <w:p w14:paraId="22F0F67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T1 Prefazione a L’amante di Gramigna, </w:t>
            </w:r>
            <w:r>
              <w:rPr>
                <w:color w:val="000000"/>
                <w:sz w:val="24"/>
                <w:szCs w:val="24"/>
              </w:rPr>
              <w:t>Impersonalità e “regressione”.</w:t>
            </w:r>
          </w:p>
          <w:p w14:paraId="112BC69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L’ideologia verghiana.</w:t>
            </w:r>
          </w:p>
          <w:p w14:paraId="576D56E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verismo di Verga e il naturalismo zoliano.</w:t>
            </w:r>
          </w:p>
          <w:p w14:paraId="18ABDEE5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 OPERE VERISTE: LE NOVELLE</w:t>
            </w:r>
          </w:p>
          <w:p w14:paraId="1492BE27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Vita dei campi.</w:t>
            </w:r>
          </w:p>
          <w:p w14:paraId="5C95922B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T2 </w:t>
            </w:r>
            <w:r>
              <w:rPr>
                <w:color w:val="000000"/>
                <w:sz w:val="24"/>
                <w:szCs w:val="24"/>
              </w:rPr>
              <w:t>Rosso Malpelo.</w:t>
            </w:r>
          </w:p>
          <w:p w14:paraId="711557B5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T3</w:t>
            </w:r>
            <w:r>
              <w:rPr>
                <w:color w:val="000000"/>
                <w:sz w:val="24"/>
                <w:szCs w:val="24"/>
              </w:rPr>
              <w:t xml:space="preserve"> La lupa.</w:t>
            </w:r>
          </w:p>
          <w:p w14:paraId="5AD29DA8" w14:textId="77777777" w:rsidR="00C64BBA" w:rsidRDefault="00963575">
            <w:pPr>
              <w:spacing w:before="0"/>
              <w:ind w:left="0" w:right="0" w:hanging="2"/>
              <w:rPr>
                <w:color w:val="666666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T4 Pentolaccia.</w:t>
            </w:r>
          </w:p>
          <w:p w14:paraId="5CF72D3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LE TECNICHE ESPRESSIVE </w:t>
            </w:r>
          </w:p>
          <w:p w14:paraId="118F7CF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 OPERE VERISTE: I ROMANZI</w:t>
            </w:r>
          </w:p>
          <w:p w14:paraId="48BACB1A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Il ciclo dei </w:t>
            </w:r>
            <w:r>
              <w:rPr>
                <w:i/>
                <w:color w:val="000000"/>
                <w:sz w:val="24"/>
                <w:szCs w:val="24"/>
              </w:rPr>
              <w:t>Vinti.</w:t>
            </w:r>
          </w:p>
          <w:p w14:paraId="410E927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I Malavoglia</w:t>
            </w:r>
            <w:r>
              <w:rPr>
                <w:color w:val="000000"/>
                <w:sz w:val="24"/>
                <w:szCs w:val="24"/>
              </w:rPr>
              <w:t xml:space="preserve">: la composizione; la struttura e i contenuti; i temi. </w:t>
            </w:r>
          </w:p>
        </w:tc>
        <w:tc>
          <w:tcPr>
            <w:tcW w:w="5655" w:type="dxa"/>
          </w:tcPr>
          <w:p w14:paraId="6714C567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  <w:p w14:paraId="22E5DDC8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Mettere in relazione i testi letterari e i dati biografici di Verga con il contesto storico-politico e culturale di riferimento.</w:t>
            </w:r>
          </w:p>
          <w:p w14:paraId="677A0191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Cogliere i caratteri specifici dei diversi generi letterari toccati da Verga, individuando natura, funzione e principali scopi comunicativi ed espressivi delle varie opere.</w:t>
            </w:r>
          </w:p>
          <w:p w14:paraId="4E9B158E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Cogliere nel testo le relazioni tra forma e contenuto.</w:t>
            </w:r>
          </w:p>
          <w:p w14:paraId="2E96C86C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Svolgere l’analisi linguistica, stilistica, retorica del testo.</w:t>
            </w:r>
          </w:p>
          <w:p w14:paraId="699396EC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nel testo le caratteristiche del genere letterario cui l’opera appartiene.</w:t>
            </w:r>
          </w:p>
          <w:p w14:paraId="5E11C4B5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gli aspetti innovativi dell’opera di Verga rispetto alla produzione precedente o coeva.</w:t>
            </w:r>
          </w:p>
          <w:p w14:paraId="6AB43FF3" w14:textId="5122DC5C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• Operare confronti tra l’ideologia naturalista e quella </w:t>
            </w:r>
            <w:r w:rsidR="0069138B">
              <w:rPr>
                <w:color w:val="000000"/>
                <w:sz w:val="24"/>
                <w:szCs w:val="24"/>
              </w:rPr>
              <w:t>verista.</w:t>
            </w:r>
          </w:p>
          <w:p w14:paraId="20063235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28C0E86F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0BA1A140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52B3CD32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746779C0" w14:textId="77777777">
        <w:tc>
          <w:tcPr>
            <w:tcW w:w="2310" w:type="dxa"/>
          </w:tcPr>
          <w:p w14:paraId="174AE1EF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</w:rPr>
            </w:pPr>
          </w:p>
          <w:p w14:paraId="2ECA510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UNITÀ 5 </w:t>
            </w:r>
          </w:p>
          <w:p w14:paraId="22939D7D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DECADENTISMO E SIMBOLISMO</w:t>
            </w:r>
          </w:p>
          <w:p w14:paraId="140D8860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663574AF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2BCA450D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</w:tcPr>
          <w:p w14:paraId="09C7D7A5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IL DECADENTISMO</w:t>
            </w:r>
          </w:p>
          <w:p w14:paraId="52A89933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L’origine del termine.</w:t>
            </w:r>
          </w:p>
          <w:p w14:paraId="290A2593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05504F6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BAUDELAIRE, IL DECADENTE </w:t>
            </w:r>
            <w:r>
              <w:rPr>
                <w:b/>
                <w:i/>
                <w:color w:val="000000"/>
                <w:sz w:val="24"/>
                <w:szCs w:val="24"/>
              </w:rPr>
              <w:t>ANTE LITTERAM</w:t>
            </w:r>
          </w:p>
          <w:p w14:paraId="7502AB1B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I fiori del male.</w:t>
            </w:r>
          </w:p>
          <w:p w14:paraId="026B2DB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T1 </w:t>
            </w:r>
            <w:r>
              <w:rPr>
                <w:color w:val="000000"/>
                <w:sz w:val="24"/>
                <w:szCs w:val="24"/>
              </w:rPr>
              <w:t>Corrispondenze</w:t>
            </w:r>
          </w:p>
          <w:p w14:paraId="64C55F2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T2 </w:t>
            </w:r>
            <w:r>
              <w:rPr>
                <w:color w:val="000000"/>
                <w:sz w:val="24"/>
                <w:szCs w:val="24"/>
              </w:rPr>
              <w:t>L’albatro</w:t>
            </w:r>
          </w:p>
          <w:p w14:paraId="02E14D2C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185A32DB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IL SIMBOLISMO.</w:t>
            </w:r>
          </w:p>
          <w:p w14:paraId="575DB2EF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55" w:type="dxa"/>
          </w:tcPr>
          <w:p w14:paraId="40A64E38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gli aspetti fortemente innovativi dell’opera di Baudelaire rispetto alla produzione precedente o coeva.</w:t>
            </w:r>
          </w:p>
          <w:p w14:paraId="47139A8D" w14:textId="0A436DB8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• Leggere, comprendere ed interpretare testi letterari: poesia e </w:t>
            </w:r>
            <w:r w:rsidR="0069138B">
              <w:rPr>
                <w:color w:val="000000"/>
                <w:sz w:val="24"/>
                <w:szCs w:val="24"/>
              </w:rPr>
              <w:t>prosa.</w:t>
            </w:r>
          </w:p>
          <w:p w14:paraId="561CF5C1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Dimostrare consapevolezza della storicità della letteratura.</w:t>
            </w:r>
          </w:p>
          <w:p w14:paraId="300CC17C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</w:tc>
      </w:tr>
      <w:tr w:rsidR="00C64BBA" w14:paraId="56291F30" w14:textId="77777777">
        <w:tc>
          <w:tcPr>
            <w:tcW w:w="2310" w:type="dxa"/>
          </w:tcPr>
          <w:p w14:paraId="40B6B46F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</w:rPr>
            </w:pPr>
          </w:p>
          <w:p w14:paraId="3C34DF90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UNITÀ 6</w:t>
            </w:r>
          </w:p>
          <w:p w14:paraId="53717DF7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GIOVANNI PASCOLI</w:t>
            </w:r>
          </w:p>
        </w:tc>
        <w:tc>
          <w:tcPr>
            <w:tcW w:w="3180" w:type="dxa"/>
          </w:tcPr>
          <w:p w14:paraId="43FA40BA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7291EACC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GIOVANNI PASCOLI</w:t>
            </w:r>
          </w:p>
          <w:p w14:paraId="62E97C0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LA VITA</w:t>
            </w:r>
          </w:p>
          <w:p w14:paraId="32483CB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dati biografici.</w:t>
            </w:r>
          </w:p>
          <w:p w14:paraId="184DEAFC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 OPERE</w:t>
            </w:r>
          </w:p>
          <w:p w14:paraId="003C895C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2D6E50A9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7C192CBF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Il pensiero e LA POETICA</w:t>
            </w:r>
          </w:p>
          <w:p w14:paraId="6CD6A34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T1 </w:t>
            </w:r>
            <w:r>
              <w:rPr>
                <w:i/>
                <w:color w:val="000000"/>
                <w:sz w:val="24"/>
                <w:szCs w:val="24"/>
              </w:rPr>
              <w:t>Il fanciullino (un estratto).</w:t>
            </w:r>
          </w:p>
          <w:p w14:paraId="0143D45C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22368BFD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 TECNICHE ESPRESSIVE</w:t>
            </w:r>
          </w:p>
          <w:p w14:paraId="21A53617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5A18D2C7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MYRICAE</w:t>
            </w:r>
          </w:p>
          <w:p w14:paraId="055B0A4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Struttura e contenuto.</w:t>
            </w:r>
          </w:p>
          <w:p w14:paraId="10A5154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T2 </w:t>
            </w:r>
            <w:r>
              <w:rPr>
                <w:color w:val="000000"/>
                <w:sz w:val="24"/>
                <w:szCs w:val="24"/>
              </w:rPr>
              <w:t xml:space="preserve">Lavandare </w:t>
            </w:r>
          </w:p>
          <w:p w14:paraId="282D8747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T3 </w:t>
            </w:r>
            <w:r>
              <w:rPr>
                <w:color w:val="000000"/>
                <w:sz w:val="24"/>
                <w:szCs w:val="24"/>
              </w:rPr>
              <w:t>X Agosto.</w:t>
            </w:r>
          </w:p>
          <w:p w14:paraId="75AB83C2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T4 </w:t>
            </w:r>
            <w:r>
              <w:rPr>
                <w:color w:val="000000"/>
                <w:sz w:val="24"/>
                <w:szCs w:val="24"/>
              </w:rPr>
              <w:t>L’assiuolo.</w:t>
            </w:r>
          </w:p>
          <w:p w14:paraId="4FEAA8E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T5</w:t>
            </w:r>
            <w:r>
              <w:rPr>
                <w:color w:val="000000"/>
                <w:sz w:val="24"/>
                <w:szCs w:val="24"/>
              </w:rPr>
              <w:t xml:space="preserve"> Novembre.</w:t>
            </w:r>
          </w:p>
          <w:p w14:paraId="785F8B3F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046DF97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I </w:t>
            </w:r>
            <w:r>
              <w:rPr>
                <w:b/>
                <w:i/>
                <w:color w:val="000000"/>
                <w:sz w:val="24"/>
                <w:szCs w:val="24"/>
              </w:rPr>
              <w:t>CANTI DI CASTELVECCHIO</w:t>
            </w:r>
          </w:p>
          <w:p w14:paraId="0A07C3DD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Struttura e contenuto.</w:t>
            </w:r>
          </w:p>
          <w:p w14:paraId="66F1BE43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T6 </w:t>
            </w:r>
            <w:r>
              <w:rPr>
                <w:color w:val="000000"/>
                <w:sz w:val="24"/>
                <w:szCs w:val="24"/>
              </w:rPr>
              <w:t>Il gelsomino notturno.</w:t>
            </w:r>
          </w:p>
          <w:p w14:paraId="631D0D65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6C97BB99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55" w:type="dxa"/>
          </w:tcPr>
          <w:p w14:paraId="1404C99B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  <w:p w14:paraId="16B6FDE0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Mettere in relazione i testi letterari e i dati biografici di Pascoli con il contesto storico-politico e culturale di riferimento.</w:t>
            </w:r>
          </w:p>
          <w:p w14:paraId="0536478E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Cogliere l’influenza esercitata dai luttuosi eventi della giovinezza sulla sua produzione.</w:t>
            </w:r>
          </w:p>
          <w:p w14:paraId="0E63C983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25365F8A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Cogliere i caratteri specifici dei diversi testi di Pascoli, individuandone natura, funzione e principali scopi comunicativi.</w:t>
            </w:r>
          </w:p>
          <w:p w14:paraId="31FBE668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Cogliere nel testo le relazioni tra forma e contenuto.</w:t>
            </w:r>
          </w:p>
          <w:p w14:paraId="27C3033E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Svolgere l’analisi linguistica, stilistica, retorica del testo.</w:t>
            </w:r>
          </w:p>
          <w:p w14:paraId="7F6024BB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Individuare e illustrare i rapporti tra una parte del testo e l’opera nel suo insieme.</w:t>
            </w:r>
          </w:p>
          <w:p w14:paraId="266E1784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le relazioni del testo con altri testi, relativamente a forma e contenuto.</w:t>
            </w:r>
          </w:p>
          <w:p w14:paraId="6888E6E9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gli aspetti fortemente innovativi di Pascoli per quanto riguarda le sperimentazioni formali e il contributo importante dato alla produzione poetica del Novecento.</w:t>
            </w:r>
          </w:p>
          <w:p w14:paraId="670F6F2E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40766100" w14:textId="77777777">
        <w:tc>
          <w:tcPr>
            <w:tcW w:w="2310" w:type="dxa"/>
          </w:tcPr>
          <w:p w14:paraId="029E485C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</w:rPr>
            </w:pPr>
          </w:p>
          <w:p w14:paraId="0D4AB5AF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UNITÀ 7</w:t>
            </w:r>
          </w:p>
          <w:p w14:paraId="0628C044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GABRIELE D’ANNUNZIO</w:t>
            </w:r>
          </w:p>
        </w:tc>
        <w:tc>
          <w:tcPr>
            <w:tcW w:w="3180" w:type="dxa"/>
          </w:tcPr>
          <w:p w14:paraId="646491F6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01406DD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GABRIELE D’ANNUNZIO</w:t>
            </w:r>
          </w:p>
          <w:p w14:paraId="1FC21A5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LA VITA</w:t>
            </w:r>
          </w:p>
          <w:p w14:paraId="7479112F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dati biografici.</w:t>
            </w:r>
          </w:p>
          <w:p w14:paraId="63952967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  <w:p w14:paraId="6C62373F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Significato di “estetismo”, “superomismo” e “panismo”.</w:t>
            </w:r>
          </w:p>
          <w:p w14:paraId="0EEE5C22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opere.</w:t>
            </w:r>
          </w:p>
          <w:p w14:paraId="69513BB9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pensiero e la poetica.</w:t>
            </w:r>
          </w:p>
          <w:p w14:paraId="6C6D0AF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 tecniche espressive.</w:t>
            </w:r>
          </w:p>
          <w:p w14:paraId="2E4A68A5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779D3D5B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 ROMANZI</w:t>
            </w:r>
          </w:p>
          <w:p w14:paraId="6647CDD5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lastRenderedPageBreak/>
              <w:t>Il piacere</w:t>
            </w:r>
            <w:r>
              <w:rPr>
                <w:color w:val="000000"/>
                <w:sz w:val="24"/>
                <w:szCs w:val="24"/>
              </w:rPr>
              <w:t xml:space="preserve"> e la crisi dell’estetismo</w:t>
            </w:r>
          </w:p>
          <w:p w14:paraId="6BB0554B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romanzi del superuomo.</w:t>
            </w:r>
          </w:p>
          <w:p w14:paraId="66C5142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T1 </w:t>
            </w:r>
            <w:r>
              <w:rPr>
                <w:color w:val="000000"/>
                <w:sz w:val="24"/>
                <w:szCs w:val="24"/>
              </w:rPr>
              <w:t>Il programma politico del superuomo.</w:t>
            </w:r>
          </w:p>
          <w:p w14:paraId="31A4255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 OPERE IN VERSI</w:t>
            </w:r>
          </w:p>
          <w:p w14:paraId="013870E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Il progetto delle </w:t>
            </w:r>
            <w:r>
              <w:rPr>
                <w:i/>
                <w:color w:val="000000"/>
                <w:sz w:val="24"/>
                <w:szCs w:val="24"/>
              </w:rPr>
              <w:t>Laudi.</w:t>
            </w:r>
          </w:p>
          <w:p w14:paraId="6D4F93D9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Alcyone</w:t>
            </w:r>
          </w:p>
          <w:p w14:paraId="20E7CE7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T2 </w:t>
            </w:r>
            <w:r>
              <w:rPr>
                <w:color w:val="000000"/>
                <w:sz w:val="24"/>
                <w:szCs w:val="24"/>
              </w:rPr>
              <w:t>La pioggia nel pineto.</w:t>
            </w:r>
          </w:p>
          <w:p w14:paraId="77E78590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55" w:type="dxa"/>
          </w:tcPr>
          <w:p w14:paraId="07FBCE37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• Mettere in relazione i testi letterari e i dati biografici di d’Annunzio con il contesto storico-politico e culturale di riferimento.</w:t>
            </w:r>
          </w:p>
          <w:p w14:paraId="6222D2D8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Cogliere nel testo le relazioni tra forma e contenuto.</w:t>
            </w:r>
          </w:p>
          <w:p w14:paraId="6CFF9184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Svolgere l’analisi linguistica, stilistica, retorica del testo.</w:t>
            </w:r>
          </w:p>
          <w:p w14:paraId="237E681F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nel testo le caratteristiche del genere letterario cui l’opera appartiene.</w:t>
            </w:r>
          </w:p>
          <w:p w14:paraId="436D27C8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Riconoscere gli aspetti innovativi di d’Annunzio per quanto riguarda scelte contenutistiche e sperimentazioni formali e il contributo importante dato alla produzione successiva.</w:t>
            </w:r>
          </w:p>
          <w:p w14:paraId="4D9BF82D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  <w:p w14:paraId="738CABFD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  <w:p w14:paraId="76AEFA59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  <w:p w14:paraId="31C728D6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</w:rPr>
            </w:pPr>
          </w:p>
        </w:tc>
      </w:tr>
      <w:tr w:rsidR="00C64BBA" w14:paraId="32D8FAD5" w14:textId="77777777">
        <w:tc>
          <w:tcPr>
            <w:tcW w:w="11145" w:type="dxa"/>
            <w:gridSpan w:val="3"/>
          </w:tcPr>
          <w:p w14:paraId="18740CE0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371EB8FB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GUERRE E FASCISMO tra avanguardie e tradizione ( 1903- 1945)</w:t>
            </w:r>
          </w:p>
          <w:p w14:paraId="30AB333A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C64BBA" w14:paraId="19A2B0CE" w14:textId="77777777">
        <w:tc>
          <w:tcPr>
            <w:tcW w:w="2310" w:type="dxa"/>
          </w:tcPr>
          <w:p w14:paraId="491B9126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  <w:highlight w:val="white"/>
              </w:rPr>
            </w:pPr>
          </w:p>
          <w:p w14:paraId="419C3B7E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UNITÀ 10</w:t>
            </w:r>
          </w:p>
          <w:p w14:paraId="21A31EB3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Movimenti di avanguardia in Italia e in Europa nel primo Novecento</w:t>
            </w:r>
          </w:p>
        </w:tc>
        <w:tc>
          <w:tcPr>
            <w:tcW w:w="3180" w:type="dxa"/>
          </w:tcPr>
          <w:p w14:paraId="09DD8F46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13CE268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IL FUTURISMO IN ITALIA</w:t>
            </w:r>
          </w:p>
          <w:p w14:paraId="66A8E86D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programma, le innovazioni formali, i manifesti, i protagonisti.</w:t>
            </w:r>
          </w:p>
          <w:p w14:paraId="78E98033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fondatore: Filippo Tommaso Marinetti.</w:t>
            </w:r>
          </w:p>
          <w:p w14:paraId="30E8263B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550F691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T1 </w:t>
            </w:r>
            <w:r>
              <w:rPr>
                <w:color w:val="000000"/>
                <w:sz w:val="24"/>
                <w:szCs w:val="24"/>
                <w:highlight w:val="white"/>
              </w:rPr>
              <w:t>Manifesto del Futurismo.</w:t>
            </w:r>
          </w:p>
          <w:p w14:paraId="4B3F9862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T2 </w:t>
            </w:r>
            <w:r>
              <w:rPr>
                <w:color w:val="000000"/>
                <w:sz w:val="24"/>
                <w:szCs w:val="24"/>
                <w:highlight w:val="white"/>
              </w:rPr>
              <w:t>Manifesto tecnico della letteratura futurista.</w:t>
            </w:r>
          </w:p>
          <w:p w14:paraId="61C5B932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655" w:type="dxa"/>
          </w:tcPr>
          <w:p w14:paraId="795EABF2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3FF75BA0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• Collocare nello spazio gli eventi letterari più rilevanti.</w:t>
            </w:r>
          </w:p>
          <w:p w14:paraId="0F82D495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2922083C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C64BBA" w14:paraId="310322BB" w14:textId="77777777">
        <w:tc>
          <w:tcPr>
            <w:tcW w:w="2310" w:type="dxa"/>
          </w:tcPr>
          <w:p w14:paraId="11657B7F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  <w:highlight w:val="white"/>
              </w:rPr>
            </w:pPr>
          </w:p>
          <w:p w14:paraId="7D3F7480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UNITÀ 11</w:t>
            </w:r>
          </w:p>
          <w:p w14:paraId="066549A4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La poesia del primo Novecento in Italia</w:t>
            </w:r>
          </w:p>
        </w:tc>
        <w:tc>
          <w:tcPr>
            <w:tcW w:w="3180" w:type="dxa"/>
          </w:tcPr>
          <w:p w14:paraId="76C6C4DC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La poesia del Novecento</w:t>
            </w:r>
          </w:p>
          <w:p w14:paraId="427B132C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069B648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Giuseppe Ungaretti</w:t>
            </w:r>
            <w:r>
              <w:rPr>
                <w:b/>
                <w:color w:val="000000"/>
                <w:sz w:val="24"/>
                <w:szCs w:val="24"/>
                <w:highlight w:val="white"/>
              </w:rPr>
              <w:tab/>
            </w:r>
            <w:r>
              <w:rPr>
                <w:b/>
                <w:color w:val="000000"/>
                <w:sz w:val="24"/>
                <w:szCs w:val="24"/>
                <w:highlight w:val="white"/>
              </w:rPr>
              <w:tab/>
              <w:t xml:space="preserve"> </w:t>
            </w:r>
          </w:p>
          <w:p w14:paraId="126BD427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LA VITA</w:t>
            </w:r>
          </w:p>
          <w:p w14:paraId="4DB6987C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 dati biografici.</w:t>
            </w:r>
          </w:p>
          <w:p w14:paraId="7104AF5A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LE OPERE.</w:t>
            </w:r>
          </w:p>
          <w:p w14:paraId="5BC7F58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IL PENSIERO E LA POETICA</w:t>
            </w:r>
          </w:p>
          <w:p w14:paraId="2122E9D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i/>
                <w:color w:val="000000"/>
                <w:sz w:val="24"/>
                <w:szCs w:val="24"/>
                <w:highlight w:val="white"/>
              </w:rPr>
              <w:t>L’ALLEGRIA.</w:t>
            </w:r>
          </w:p>
          <w:p w14:paraId="53711CD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funzione della poesia.</w:t>
            </w:r>
          </w:p>
          <w:p w14:paraId="356B5D9C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L’analogia e la poesia come illuminazione.</w:t>
            </w:r>
          </w:p>
          <w:p w14:paraId="72F301C9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struttura e le forme, i contenuti.</w:t>
            </w:r>
          </w:p>
          <w:p w14:paraId="6F986D3C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45A38252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T6 </w:t>
            </w:r>
            <w:r>
              <w:rPr>
                <w:color w:val="000000"/>
                <w:sz w:val="24"/>
                <w:szCs w:val="24"/>
                <w:highlight w:val="white"/>
              </w:rPr>
              <w:t>I fiumi.</w:t>
            </w:r>
          </w:p>
          <w:p w14:paraId="2CCB5071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0ED9D1ED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55572087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655" w:type="dxa"/>
          </w:tcPr>
          <w:p w14:paraId="0A87B410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13137533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• Riconoscere gli aspetti innovativi della poetica di Ungaretti per quanto riguarda le scelte contenutistiche e formali.</w:t>
            </w:r>
          </w:p>
          <w:p w14:paraId="6C83DF85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• Riconoscere la posizione di Ungaretti nei confronti del repertorio poetico tradizionale.</w:t>
            </w:r>
          </w:p>
          <w:p w14:paraId="1A22E1C9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473CA839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7D0E6221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2BD77A82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• Riconoscere nel testo le caratteristiche del genere letterario cui l’opera appartiene.</w:t>
            </w:r>
          </w:p>
          <w:p w14:paraId="0483A413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493A0E05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5338BA98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425B3ED2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4185E3D1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4881A77C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C64BBA" w14:paraId="40B36220" w14:textId="77777777">
        <w:tc>
          <w:tcPr>
            <w:tcW w:w="2310" w:type="dxa"/>
          </w:tcPr>
          <w:p w14:paraId="60581BE0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  <w:highlight w:val="white"/>
              </w:rPr>
            </w:pPr>
          </w:p>
          <w:p w14:paraId="2F324634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UNITÀ 12</w:t>
            </w:r>
          </w:p>
          <w:p w14:paraId="36BC0CF6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lastRenderedPageBreak/>
              <w:t>Il Romanzo del primo Novecento in Italia</w:t>
            </w:r>
          </w:p>
        </w:tc>
        <w:tc>
          <w:tcPr>
            <w:tcW w:w="3180" w:type="dxa"/>
          </w:tcPr>
          <w:p w14:paraId="674A0B90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lastRenderedPageBreak/>
              <w:t>Il romanzo del primo Novecento</w:t>
            </w:r>
          </w:p>
          <w:p w14:paraId="1EAA771F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0CA891A5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LUIGI PIRANDELLO</w:t>
            </w:r>
          </w:p>
          <w:p w14:paraId="39E80EF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lastRenderedPageBreak/>
              <w:t>LA VITA</w:t>
            </w:r>
          </w:p>
          <w:p w14:paraId="16928055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 dati biografic.</w:t>
            </w:r>
          </w:p>
          <w:p w14:paraId="0D52009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pensiero e la poetica.</w:t>
            </w:r>
          </w:p>
          <w:p w14:paraId="1DEE68AB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poetica: l’«umorismo».</w:t>
            </w:r>
          </w:p>
          <w:p w14:paraId="5E32359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T1 </w:t>
            </w:r>
            <w:r>
              <w:rPr>
                <w:color w:val="000000"/>
                <w:sz w:val="24"/>
                <w:szCs w:val="24"/>
                <w:highlight w:val="white"/>
              </w:rPr>
              <w:t>L’umorismo.</w:t>
            </w:r>
          </w:p>
          <w:p w14:paraId="473F0161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5724B510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LA PRODUZIONE NOVELLISTICA</w:t>
            </w:r>
          </w:p>
          <w:p w14:paraId="364303F3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>Novelle per un anno</w:t>
            </w:r>
          </w:p>
          <w:p w14:paraId="43FB52A6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composizione, la struttura, i contenuti, i temi, le tecniche narrative.</w:t>
            </w:r>
          </w:p>
          <w:p w14:paraId="1B9E8E30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T3 </w:t>
            </w:r>
            <w:r>
              <w:rPr>
                <w:color w:val="000000"/>
                <w:sz w:val="24"/>
                <w:szCs w:val="24"/>
                <w:highlight w:val="white"/>
              </w:rPr>
              <w:t>Il treno ha fischiato.</w:t>
            </w:r>
          </w:p>
          <w:p w14:paraId="2CC17FC9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16500C47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I ROMANZI</w:t>
            </w:r>
          </w:p>
          <w:p w14:paraId="17F3B37F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7B39CF59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>Uno, nessuno e centomila</w:t>
            </w:r>
          </w:p>
          <w:p w14:paraId="73D47CB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T8 </w:t>
            </w:r>
            <w:r>
              <w:rPr>
                <w:color w:val="000000"/>
                <w:sz w:val="24"/>
                <w:szCs w:val="24"/>
                <w:highlight w:val="white"/>
              </w:rPr>
              <w:t>Il dubbio di Vitangelo Moscarda.</w:t>
            </w:r>
          </w:p>
          <w:p w14:paraId="39C1948F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526CF336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655" w:type="dxa"/>
          </w:tcPr>
          <w:p w14:paraId="38BB4079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02A54458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193B840A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1B454396" w14:textId="77777777" w:rsidR="00C64BBA" w:rsidRDefault="00C64BBA">
            <w:pPr>
              <w:spacing w:before="0"/>
              <w:ind w:left="-1" w:right="0"/>
              <w:rPr>
                <w:color w:val="000000"/>
                <w:sz w:val="24"/>
                <w:szCs w:val="24"/>
                <w:highlight w:val="white"/>
              </w:rPr>
            </w:pPr>
          </w:p>
          <w:p w14:paraId="4B3E94B4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3ADB949C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14E0E8A3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13495F07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00CF50A9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2C5610F4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• Riconoscere nel testo le caratteristiche del genere letterario cui l’opera appartiene.</w:t>
            </w:r>
          </w:p>
          <w:p w14:paraId="7CD524E6" w14:textId="77777777" w:rsidR="00C64BBA" w:rsidRDefault="00C64BBA">
            <w:pPr>
              <w:spacing w:before="0"/>
              <w:ind w:left="-1" w:right="0"/>
              <w:rPr>
                <w:color w:val="000000"/>
                <w:sz w:val="24"/>
                <w:szCs w:val="24"/>
                <w:highlight w:val="white"/>
              </w:rPr>
            </w:pPr>
          </w:p>
          <w:p w14:paraId="17F5831B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C64BBA" w14:paraId="74252BAE" w14:textId="77777777">
        <w:tc>
          <w:tcPr>
            <w:tcW w:w="2310" w:type="dxa"/>
          </w:tcPr>
          <w:p w14:paraId="3CC82BC2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  <w:highlight w:val="white"/>
              </w:rPr>
            </w:pPr>
          </w:p>
          <w:p w14:paraId="66438BEA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UNITÀ 13</w:t>
            </w:r>
          </w:p>
        </w:tc>
        <w:tc>
          <w:tcPr>
            <w:tcW w:w="3180" w:type="dxa"/>
          </w:tcPr>
          <w:p w14:paraId="485B7310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ITALO SVEVO</w:t>
            </w:r>
          </w:p>
          <w:p w14:paraId="775A0B98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547BBDCE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LA VITA</w:t>
            </w:r>
          </w:p>
          <w:p w14:paraId="2A2D5DC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 dati biografici.</w:t>
            </w:r>
          </w:p>
          <w:p w14:paraId="2973823F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pensiero e la poetica.</w:t>
            </w:r>
          </w:p>
          <w:p w14:paraId="4F587464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0F760170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i/>
                <w:color w:val="000000"/>
                <w:sz w:val="24"/>
                <w:szCs w:val="24"/>
                <w:highlight w:val="white"/>
              </w:rPr>
              <w:t>La coscienza di Zeno</w:t>
            </w:r>
          </w:p>
          <w:p w14:paraId="3D21E8C0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La composizione, la struttura, i contenuti, i temi.</w:t>
            </w:r>
          </w:p>
          <w:p w14:paraId="58EAD707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44481A1C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T1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La prefazione del dottor S.</w:t>
            </w:r>
          </w:p>
          <w:p w14:paraId="1D1E7399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34457CBD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655" w:type="dxa"/>
          </w:tcPr>
          <w:p w14:paraId="68CF356D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0417D79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1B7773DC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50A47DC9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517A7111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61508C57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• Riconoscere nel testo le caratteristiche del genere letterario cui l’opera appartiene</w:t>
            </w:r>
          </w:p>
          <w:p w14:paraId="6A24C669" w14:textId="77777777" w:rsidR="00C64BBA" w:rsidRDefault="00C64BBA">
            <w:pPr>
              <w:spacing w:before="0"/>
              <w:ind w:left="-1" w:right="0"/>
              <w:rPr>
                <w:color w:val="000000"/>
                <w:sz w:val="24"/>
                <w:szCs w:val="24"/>
                <w:highlight w:val="white"/>
              </w:rPr>
            </w:pPr>
          </w:p>
          <w:p w14:paraId="1FDC9E10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6DA87F36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C64BBA" w14:paraId="5C0E5740" w14:textId="77777777">
        <w:tc>
          <w:tcPr>
            <w:tcW w:w="2310" w:type="dxa"/>
          </w:tcPr>
          <w:p w14:paraId="5109B629" w14:textId="77777777" w:rsidR="00C64BBA" w:rsidRDefault="00C64BBA">
            <w:pPr>
              <w:spacing w:before="0" w:line="360" w:lineRule="auto"/>
              <w:ind w:left="0" w:right="0" w:hanging="2"/>
              <w:rPr>
                <w:b/>
                <w:color w:val="000000"/>
                <w:sz w:val="24"/>
                <w:szCs w:val="24"/>
                <w:highlight w:val="white"/>
              </w:rPr>
            </w:pPr>
          </w:p>
          <w:p w14:paraId="7C9E17C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UNITÀ 14</w:t>
            </w:r>
          </w:p>
        </w:tc>
        <w:tc>
          <w:tcPr>
            <w:tcW w:w="3180" w:type="dxa"/>
          </w:tcPr>
          <w:p w14:paraId="58037281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Eugenio Montale</w:t>
            </w:r>
            <w:r>
              <w:rPr>
                <w:b/>
                <w:color w:val="000000"/>
                <w:sz w:val="24"/>
                <w:szCs w:val="24"/>
                <w:highlight w:val="white"/>
              </w:rPr>
              <w:tab/>
              <w:t xml:space="preserve"> </w:t>
            </w:r>
          </w:p>
          <w:p w14:paraId="174C9BB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LA VITA.</w:t>
            </w:r>
          </w:p>
          <w:p w14:paraId="70FDFDE3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5B01E1D4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LA PRODUZIONE POETICA</w:t>
            </w:r>
          </w:p>
          <w:p w14:paraId="72415F4C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50F1EC48" w14:textId="77777777" w:rsidR="00C64BBA" w:rsidRDefault="00963575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 xml:space="preserve">T1 </w:t>
            </w:r>
            <w:r>
              <w:rPr>
                <w:color w:val="000000"/>
                <w:sz w:val="24"/>
                <w:szCs w:val="24"/>
                <w:highlight w:val="white"/>
              </w:rPr>
              <w:t>Meriggiare pallido e assorto.</w:t>
            </w:r>
          </w:p>
          <w:p w14:paraId="6C0261CB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  <w:p w14:paraId="326E8835" w14:textId="77777777" w:rsidR="00C64BBA" w:rsidRDefault="00C64BBA">
            <w:pPr>
              <w:spacing w:before="0"/>
              <w:ind w:left="0" w:right="0" w:hanging="2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655" w:type="dxa"/>
          </w:tcPr>
          <w:p w14:paraId="556C1C9D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2F929831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25E54B85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688EFE3D" w14:textId="77777777" w:rsidR="00C64BBA" w:rsidRDefault="00963575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• Riconoscere nel testo le caratteristiche del genere letterario cui l’opera appartiene.</w:t>
            </w:r>
          </w:p>
          <w:p w14:paraId="50BC4A98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  <w:p w14:paraId="62867A4A" w14:textId="77777777" w:rsidR="00C64BBA" w:rsidRDefault="00C64BBA">
            <w:pPr>
              <w:spacing w:before="0"/>
              <w:ind w:left="1" w:right="0" w:hanging="3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</w:tbl>
    <w:p w14:paraId="2D362172" w14:textId="77777777" w:rsidR="00C64BBA" w:rsidRDefault="00C64BBA">
      <w:pPr>
        <w:spacing w:before="0" w:line="360" w:lineRule="auto"/>
        <w:ind w:left="0" w:right="0" w:hanging="1"/>
        <w:rPr>
          <w:color w:val="366091"/>
          <w:sz w:val="24"/>
          <w:szCs w:val="24"/>
          <w:highlight w:val="white"/>
        </w:rPr>
      </w:pPr>
    </w:p>
    <w:p w14:paraId="10ADDB2C" w14:textId="77777777" w:rsidR="00C64BBA" w:rsidRDefault="00963575">
      <w:pPr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METODI</w:t>
      </w:r>
      <w:r>
        <w:rPr>
          <w:color w:val="000000"/>
          <w:sz w:val="24"/>
          <w:szCs w:val="24"/>
          <w:highlight w:val="white"/>
        </w:rPr>
        <w:t xml:space="preserve">: Lezioni frontali partecipate con uso del libro di testo, delle fotocopie fornite dalla docente, della LIM. Visione di video, audio e film, lavori in gruppo, discussioni in classe. Presentazioni predisposte dalla docente. </w:t>
      </w:r>
    </w:p>
    <w:p w14:paraId="78BDE8C5" w14:textId="0102566E" w:rsidR="00C64BBA" w:rsidRDefault="00BB211A">
      <w:pPr>
        <w:spacing w:before="240" w:after="240"/>
        <w:ind w:left="0" w:right="0"/>
        <w:jc w:val="both"/>
        <w:rPr>
          <w:b/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lastRenderedPageBreak/>
        <w:t>Per verificare</w:t>
      </w:r>
      <w:r w:rsidR="00963575">
        <w:rPr>
          <w:b/>
          <w:color w:val="000000"/>
          <w:sz w:val="24"/>
          <w:szCs w:val="24"/>
          <w:highlight w:val="white"/>
        </w:rPr>
        <w:t xml:space="preserve"> l’apprendimento:</w:t>
      </w:r>
    </w:p>
    <w:p w14:paraId="2897B9D7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Verifiche orali (interventi dal posto, interrogazioni su argomenti definiti o su parte del programma, relazioni su argomenti specifici, di ricerca)</w:t>
      </w:r>
    </w:p>
    <w:p w14:paraId="5FC132B6" w14:textId="77777777" w:rsidR="00C64BBA" w:rsidRDefault="00C64BBA">
      <w:pPr>
        <w:spacing w:before="0"/>
        <w:ind w:left="0" w:right="-108" w:hanging="2"/>
        <w:rPr>
          <w:color w:val="000000"/>
          <w:sz w:val="24"/>
          <w:szCs w:val="24"/>
          <w:highlight w:val="white"/>
        </w:rPr>
      </w:pPr>
    </w:p>
    <w:p w14:paraId="11C36682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Verifiche scritte formative e sommative a domande aperte.</w:t>
      </w:r>
    </w:p>
    <w:p w14:paraId="10403C68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Verifiche scritte strutturate o semistrutturate.</w:t>
      </w:r>
    </w:p>
    <w:p w14:paraId="0B5A1795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Esercizi di analisi e interpretazione di testi scritti di diversa tipologia (analisi e commento).</w:t>
      </w:r>
    </w:p>
    <w:p w14:paraId="1A4772A4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Verifiche di comprensione, riflessione e interpretazione.</w:t>
      </w:r>
    </w:p>
    <w:p w14:paraId="4205CA4E" w14:textId="77777777" w:rsidR="00C64BBA" w:rsidRDefault="00963575">
      <w:pPr>
        <w:numPr>
          <w:ilvl w:val="0"/>
          <w:numId w:val="35"/>
        </w:numPr>
        <w:spacing w:before="0"/>
        <w:ind w:right="-108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Trattazione sintetica di argomenti significativi (commenti, riassunti di articoli di giornale, brevi saggi, notizie   di attualità, esperienze…).</w:t>
      </w:r>
    </w:p>
    <w:p w14:paraId="732EEC2C" w14:textId="77777777" w:rsidR="00C64BBA" w:rsidRDefault="00963575">
      <w:pPr>
        <w:pStyle w:val="Titolo3"/>
        <w:keepNext w:val="0"/>
        <w:keepLines w:val="0"/>
        <w:pBdr>
          <w:bottom w:val="none" w:sz="0" w:space="0" w:color="auto"/>
        </w:pBdr>
        <w:spacing w:before="280" w:after="0"/>
        <w:ind w:firstLine="113"/>
        <w:jc w:val="both"/>
        <w:rPr>
          <w:color w:val="000000"/>
          <w:sz w:val="24"/>
          <w:szCs w:val="24"/>
          <w:highlight w:val="white"/>
        </w:rPr>
      </w:pPr>
      <w:bookmarkStart w:id="6" w:name="_heading=h.ugbz9ggqzu7n" w:colFirst="0" w:colLast="0"/>
      <w:bookmarkEnd w:id="6"/>
      <w:r>
        <w:rPr>
          <w:b/>
          <w:color w:val="000000"/>
          <w:sz w:val="24"/>
          <w:szCs w:val="24"/>
          <w:highlight w:val="white"/>
        </w:rPr>
        <w:t>STRUMENTI</w:t>
      </w:r>
      <w:r>
        <w:rPr>
          <w:color w:val="000000"/>
          <w:sz w:val="24"/>
          <w:szCs w:val="24"/>
          <w:highlight w:val="white"/>
        </w:rPr>
        <w:t>:</w:t>
      </w:r>
    </w:p>
    <w:p w14:paraId="6A274C04" w14:textId="77777777" w:rsidR="00C64BBA" w:rsidRDefault="00C64BBA"/>
    <w:p w14:paraId="009C355C" w14:textId="77777777" w:rsidR="00C64BBA" w:rsidRDefault="00963575">
      <w:pPr>
        <w:numPr>
          <w:ilvl w:val="0"/>
          <w:numId w:val="36"/>
        </w:numPr>
        <w:spacing w:before="0"/>
        <w:ind w:left="0" w:right="-8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Testo in adozione.</w:t>
      </w:r>
    </w:p>
    <w:p w14:paraId="03B7C039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Schemi esemplificativi e mappe concettuali.</w:t>
      </w:r>
    </w:p>
    <w:p w14:paraId="3B560E38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Quotidiani e riviste.</w:t>
      </w:r>
    </w:p>
    <w:p w14:paraId="6F6C5291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Opere di narrativa, poesia, saggi.</w:t>
      </w:r>
    </w:p>
    <w:p w14:paraId="29A8658F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Internet.</w:t>
      </w:r>
    </w:p>
    <w:p w14:paraId="3C4CF38B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LIM.</w:t>
      </w:r>
    </w:p>
    <w:p w14:paraId="6F27F81B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Presentazioni predisposte dal docente.</w:t>
      </w:r>
    </w:p>
    <w:p w14:paraId="6B661120" w14:textId="77777777" w:rsidR="00C64BBA" w:rsidRDefault="00C64BBA">
      <w:pPr>
        <w:spacing w:before="0"/>
        <w:ind w:left="0" w:right="241"/>
        <w:rPr>
          <w:color w:val="000000"/>
          <w:sz w:val="24"/>
          <w:szCs w:val="24"/>
          <w:highlight w:val="white"/>
        </w:rPr>
      </w:pPr>
    </w:p>
    <w:p w14:paraId="45ABF96D" w14:textId="77777777" w:rsidR="00C64BBA" w:rsidRDefault="00C64BBA">
      <w:pPr>
        <w:spacing w:before="0"/>
        <w:ind w:left="0" w:right="241"/>
        <w:rPr>
          <w:color w:val="000000"/>
          <w:sz w:val="24"/>
          <w:szCs w:val="24"/>
          <w:highlight w:val="white"/>
        </w:rPr>
      </w:pPr>
    </w:p>
    <w:p w14:paraId="718CADBA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3CF19E53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1C53A368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4FB08AAC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42C4C3AC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11937980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61A8D912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259C82DF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00557E1B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6AD38428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4F81F522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47A5F24B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444CF206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56EDB4A8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7838811F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2ABE7847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6818F290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201E760D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4BA38E3D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5C9498DE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4BB96D44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23A1A3C5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0B147CC9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2C03D1AF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298FF5ED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12DA464A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5AC73968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27F23149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11598395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3A00CB65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4B87A5E0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p w14:paraId="2DF36774" w14:textId="77777777" w:rsidR="00C64BBA" w:rsidRDefault="00C64BBA">
      <w:pPr>
        <w:spacing w:before="0"/>
        <w:ind w:left="0" w:right="241"/>
        <w:rPr>
          <w:rFonts w:ascii="Verdana" w:eastAsia="Verdana" w:hAnsi="Verdana" w:cs="Verdana"/>
          <w:color w:val="000000"/>
          <w:sz w:val="20"/>
          <w:szCs w:val="20"/>
        </w:rPr>
      </w:pPr>
    </w:p>
    <w:tbl>
      <w:tblPr>
        <w:tblStyle w:val="affff7"/>
        <w:tblW w:w="11098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12479AA9" w14:textId="77777777">
        <w:tc>
          <w:tcPr>
            <w:tcW w:w="11098" w:type="dxa"/>
          </w:tcPr>
          <w:p w14:paraId="6DD4A840" w14:textId="77777777" w:rsidR="00C64BBA" w:rsidRDefault="00963575">
            <w:pPr>
              <w:ind w:firstLine="113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Materia: Storia </w:t>
            </w:r>
          </w:p>
        </w:tc>
      </w:tr>
      <w:tr w:rsidR="00C64BBA" w14:paraId="3ABDC9D2" w14:textId="77777777">
        <w:tc>
          <w:tcPr>
            <w:tcW w:w="11098" w:type="dxa"/>
          </w:tcPr>
          <w:p w14:paraId="6004FF2A" w14:textId="77777777" w:rsidR="00C64BBA" w:rsidRDefault="00963575">
            <w:pPr>
              <w:ind w:firstLine="11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Docente: GERI LUCIANA (sostituta di Vespo Marilena)</w:t>
            </w:r>
          </w:p>
        </w:tc>
      </w:tr>
    </w:tbl>
    <w:p w14:paraId="1DF455C8" w14:textId="77777777" w:rsidR="00C64BBA" w:rsidRDefault="00C64BBA">
      <w:pPr>
        <w:ind w:firstLine="113"/>
        <w:rPr>
          <w:b/>
          <w:sz w:val="24"/>
          <w:szCs w:val="24"/>
          <w:highlight w:val="white"/>
          <w:u w:val="single"/>
        </w:rPr>
      </w:pPr>
    </w:p>
    <w:p w14:paraId="418BA0FD" w14:textId="1D543548" w:rsidR="00C64BBA" w:rsidRDefault="00963575">
      <w:pPr>
        <w:ind w:firstLine="113"/>
        <w:jc w:val="both"/>
        <w:rPr>
          <w:b/>
          <w:sz w:val="24"/>
          <w:szCs w:val="24"/>
          <w:highlight w:val="white"/>
          <w:u w:val="single"/>
        </w:rPr>
      </w:pPr>
      <w:r>
        <w:rPr>
          <w:b/>
          <w:sz w:val="24"/>
          <w:szCs w:val="24"/>
          <w:highlight w:val="white"/>
          <w:u w:val="single"/>
        </w:rPr>
        <w:t xml:space="preserve">Libro di testo adottato: G. Gentile- L. Ronga, Guida alla storia. </w:t>
      </w:r>
      <w:r w:rsidR="0069138B">
        <w:rPr>
          <w:b/>
          <w:sz w:val="24"/>
          <w:szCs w:val="24"/>
          <w:highlight w:val="white"/>
          <w:u w:val="single"/>
        </w:rPr>
        <w:t>Il Novecento</w:t>
      </w:r>
      <w:r>
        <w:rPr>
          <w:b/>
          <w:sz w:val="24"/>
          <w:szCs w:val="24"/>
          <w:highlight w:val="white"/>
          <w:u w:val="single"/>
        </w:rPr>
        <w:t xml:space="preserve"> e l'inizio del XXI secolo.</w:t>
      </w:r>
    </w:p>
    <w:p w14:paraId="24ABE0C1" w14:textId="77777777" w:rsidR="00C64BBA" w:rsidRDefault="00C64BBA">
      <w:pPr>
        <w:ind w:firstLine="113"/>
        <w:jc w:val="both"/>
        <w:rPr>
          <w:b/>
          <w:sz w:val="24"/>
          <w:szCs w:val="24"/>
          <w:highlight w:val="white"/>
          <w:u w:val="single"/>
        </w:rPr>
      </w:pPr>
    </w:p>
    <w:p w14:paraId="70DA1398" w14:textId="77777777" w:rsidR="00C64BBA" w:rsidRDefault="00C64BBA">
      <w:pPr>
        <w:spacing w:before="0"/>
        <w:ind w:left="0" w:right="0" w:hanging="1"/>
        <w:rPr>
          <w:color w:val="000000"/>
          <w:sz w:val="24"/>
          <w:szCs w:val="24"/>
        </w:rPr>
      </w:pPr>
    </w:p>
    <w:tbl>
      <w:tblPr>
        <w:tblStyle w:val="affff8"/>
        <w:tblW w:w="110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905"/>
        <w:gridCol w:w="7574"/>
      </w:tblGrid>
      <w:tr w:rsidR="00C64BBA" w14:paraId="368DA342" w14:textId="77777777">
        <w:tc>
          <w:tcPr>
            <w:tcW w:w="1530" w:type="dxa"/>
          </w:tcPr>
          <w:p w14:paraId="792E92FF" w14:textId="77777777" w:rsidR="00C64BBA" w:rsidRDefault="00C64BBA">
            <w:pPr>
              <w:keepNext/>
              <w:spacing w:before="240" w:after="60"/>
              <w:ind w:left="0" w:righ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</w:tcPr>
          <w:p w14:paraId="0ACA2651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Contenuti</w:t>
            </w:r>
          </w:p>
        </w:tc>
        <w:tc>
          <w:tcPr>
            <w:tcW w:w="7574" w:type="dxa"/>
          </w:tcPr>
          <w:p w14:paraId="082CB7A3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Competenze</w:t>
            </w:r>
          </w:p>
        </w:tc>
      </w:tr>
      <w:tr w:rsidR="00C64BBA" w14:paraId="27AF5937" w14:textId="77777777">
        <w:tc>
          <w:tcPr>
            <w:tcW w:w="1530" w:type="dxa"/>
          </w:tcPr>
          <w:p w14:paraId="72BCF9E8" w14:textId="77777777" w:rsidR="00C64BBA" w:rsidRDefault="00963575">
            <w:pPr>
              <w:keepNext/>
              <w:spacing w:before="240" w:after="60"/>
              <w:ind w:left="0" w:right="0"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Modulo 1</w:t>
            </w:r>
          </w:p>
        </w:tc>
        <w:tc>
          <w:tcPr>
            <w:tcW w:w="1905" w:type="dxa"/>
          </w:tcPr>
          <w:p w14:paraId="56CC3ECD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14:paraId="749232AF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41F57EB1" w14:textId="77777777">
        <w:tc>
          <w:tcPr>
            <w:tcW w:w="1530" w:type="dxa"/>
          </w:tcPr>
          <w:p w14:paraId="0CFE4D5A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La civiltà di massa</w:t>
            </w:r>
          </w:p>
        </w:tc>
        <w:tc>
          <w:tcPr>
            <w:tcW w:w="1905" w:type="dxa"/>
          </w:tcPr>
          <w:p w14:paraId="12EA3C48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La seconda rivoluzione industriale e la nascita della società di massa; il movimento socialista, i cattolici; </w:t>
            </w:r>
          </w:p>
          <w:p w14:paraId="3F174DAE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14:paraId="7C0BD68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Utilizzare il lessico delle scienze storico-sociali</w:t>
            </w:r>
          </w:p>
          <w:p w14:paraId="6D324D2A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Acquisire i concetti generali relativi alla II rivoluzione industriale e alle sue implicazioni </w:t>
            </w:r>
          </w:p>
          <w:p w14:paraId="3DC726CA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sociali e politiche</w:t>
            </w:r>
          </w:p>
          <w:p w14:paraId="1C27E7D4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Cogliere la rilevanza dei mutamenti tecnologici e delle loro ricadute sulla vita quotidiana.</w:t>
            </w:r>
          </w:p>
        </w:tc>
      </w:tr>
      <w:tr w:rsidR="00C64BBA" w14:paraId="76C6DC46" w14:textId="77777777">
        <w:trPr>
          <w:trHeight w:val="474"/>
        </w:trPr>
        <w:tc>
          <w:tcPr>
            <w:tcW w:w="1530" w:type="dxa"/>
          </w:tcPr>
          <w:p w14:paraId="020A1B81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58CDD71D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</w:tcPr>
          <w:p w14:paraId="6BC256AA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Imperialismo (cenni), nazionalismo e razzismo</w:t>
            </w:r>
          </w:p>
        </w:tc>
        <w:tc>
          <w:tcPr>
            <w:tcW w:w="7574" w:type="dxa"/>
          </w:tcPr>
          <w:p w14:paraId="1983B484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Ricostruire processi di trasformazione e le ideologie diffuse nei primi anni del</w:t>
            </w:r>
          </w:p>
          <w:p w14:paraId="6CB0F00F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Novecento.</w:t>
            </w:r>
          </w:p>
          <w:p w14:paraId="5AF673EC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Riconoscere la varietà e lo sviluppo storico dei sistemi economici e politici </w:t>
            </w:r>
          </w:p>
          <w:p w14:paraId="3BCA03F8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ed individuarne i nessi con i contesti internazionali e gli intrecci con alcune </w:t>
            </w:r>
          </w:p>
          <w:p w14:paraId="500715C3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variabili ambientali, demografiche, sociali e culturali</w:t>
            </w:r>
          </w:p>
          <w:p w14:paraId="3ADABD6C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Utilizzare il lessico delle scienze storico-sociali.</w:t>
            </w:r>
          </w:p>
          <w:p w14:paraId="74A19B11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10AE426A" w14:textId="77777777">
        <w:tc>
          <w:tcPr>
            <w:tcW w:w="1530" w:type="dxa"/>
          </w:tcPr>
          <w:p w14:paraId="45FD686F" w14:textId="77777777" w:rsidR="00C64BBA" w:rsidRDefault="00963575">
            <w:pPr>
              <w:keepNext/>
              <w:spacing w:before="240" w:after="60"/>
              <w:ind w:left="0" w:right="0"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Modulo 2</w:t>
            </w:r>
          </w:p>
        </w:tc>
        <w:tc>
          <w:tcPr>
            <w:tcW w:w="1905" w:type="dxa"/>
          </w:tcPr>
          <w:p w14:paraId="259C3FAB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14:paraId="764358B0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7EE0964B" w14:textId="77777777">
        <w:tc>
          <w:tcPr>
            <w:tcW w:w="1530" w:type="dxa"/>
          </w:tcPr>
          <w:p w14:paraId="08369455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La crisi della civiltà europea</w:t>
            </w:r>
          </w:p>
        </w:tc>
        <w:tc>
          <w:tcPr>
            <w:tcW w:w="1905" w:type="dxa"/>
          </w:tcPr>
          <w:p w14:paraId="30E540B8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L’Europa e il mondo all’inizio </w:t>
            </w:r>
            <w:r>
              <w:rPr>
                <w:color w:val="000000"/>
                <w:sz w:val="24"/>
                <w:szCs w:val="24"/>
              </w:rPr>
              <w:lastRenderedPageBreak/>
              <w:t>del Novecento; l’Italia giolittiana</w:t>
            </w:r>
          </w:p>
        </w:tc>
        <w:tc>
          <w:tcPr>
            <w:tcW w:w="7574" w:type="dxa"/>
          </w:tcPr>
          <w:p w14:paraId="65F0A364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Utilizzare il lessico delle scienze storico-sociali</w:t>
            </w:r>
          </w:p>
          <w:p w14:paraId="5BB91748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Acquisire i concetti generali relativi alla situazione politica internazionale </w:t>
            </w:r>
          </w:p>
          <w:p w14:paraId="66BF0AD5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(questione d’Oriente, questione meridionale italiana)</w:t>
            </w:r>
          </w:p>
          <w:p w14:paraId="4A0F79E0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Cogliere la rilevanza del riformismo giolittiano</w:t>
            </w:r>
          </w:p>
          <w:p w14:paraId="4EC360D0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Riconoscere gli elementi di continuità e discontinuità tra le caratteristiche attuali e </w:t>
            </w:r>
          </w:p>
          <w:p w14:paraId="3865EE9E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quelle di inizio 900 dello stato italiano, con particolare riguardo agli aspetti sociali ed </w:t>
            </w:r>
          </w:p>
          <w:p w14:paraId="3980022F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economici</w:t>
            </w:r>
          </w:p>
        </w:tc>
      </w:tr>
      <w:tr w:rsidR="00C64BBA" w14:paraId="54C132B4" w14:textId="77777777">
        <w:tc>
          <w:tcPr>
            <w:tcW w:w="1530" w:type="dxa"/>
          </w:tcPr>
          <w:p w14:paraId="08F2B78E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</w:tcPr>
          <w:p w14:paraId="6278833F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Prima guerra mondiale: le sue cause, i suoi esiti, la cultura del nazionalismo</w:t>
            </w:r>
          </w:p>
        </w:tc>
        <w:tc>
          <w:tcPr>
            <w:tcW w:w="7574" w:type="dxa"/>
          </w:tcPr>
          <w:p w14:paraId="444FFEB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Acquisire i concetti generali relativi alle cause immediate e profonde della I guerra </w:t>
            </w:r>
          </w:p>
          <w:p w14:paraId="4BEBDC31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mondiale, e alle sue conseguenze. Interpretare e confrontare testi di diverso </w:t>
            </w:r>
          </w:p>
          <w:p w14:paraId="326B2D9A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orientamento storiografico sulla I guerra mondiale</w:t>
            </w:r>
          </w:p>
        </w:tc>
      </w:tr>
      <w:tr w:rsidR="00C64BBA" w14:paraId="3AD880E8" w14:textId="77777777">
        <w:tc>
          <w:tcPr>
            <w:tcW w:w="1530" w:type="dxa"/>
          </w:tcPr>
          <w:p w14:paraId="12C3015B" w14:textId="77777777" w:rsidR="00C64BBA" w:rsidRDefault="00963575">
            <w:pPr>
              <w:keepNext/>
              <w:spacing w:before="240" w:after="60"/>
              <w:ind w:left="0" w:right="0" w:hanging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Modulo 3</w:t>
            </w:r>
          </w:p>
        </w:tc>
        <w:tc>
          <w:tcPr>
            <w:tcW w:w="1905" w:type="dxa"/>
          </w:tcPr>
          <w:p w14:paraId="5E17AAFE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14:paraId="4D07AF2F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773A8259" w14:textId="77777777">
        <w:tc>
          <w:tcPr>
            <w:tcW w:w="1530" w:type="dxa"/>
          </w:tcPr>
          <w:p w14:paraId="1ED60E2A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Totalitarismi e democrazie</w:t>
            </w:r>
          </w:p>
        </w:tc>
        <w:tc>
          <w:tcPr>
            <w:tcW w:w="1905" w:type="dxa"/>
          </w:tcPr>
          <w:p w14:paraId="14EA187C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rivoluzione russa, lo stalinismo</w:t>
            </w:r>
          </w:p>
        </w:tc>
        <w:tc>
          <w:tcPr>
            <w:tcW w:w="7574" w:type="dxa"/>
          </w:tcPr>
          <w:p w14:paraId="73B9FB80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Utilizzare il lessico delle scienze storico- sociali</w:t>
            </w:r>
          </w:p>
          <w:p w14:paraId="40F24F04" w14:textId="31877A4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Acquisire i concetti generali relativi alla </w:t>
            </w:r>
            <w:r w:rsidR="0069138B">
              <w:rPr>
                <w:color w:val="000000"/>
                <w:sz w:val="24"/>
                <w:szCs w:val="24"/>
              </w:rPr>
              <w:t>rivoluzione russa</w:t>
            </w:r>
            <w:r>
              <w:rPr>
                <w:color w:val="000000"/>
                <w:sz w:val="24"/>
                <w:szCs w:val="24"/>
              </w:rPr>
              <w:t xml:space="preserve"> e allo stalinismo e alle loro cause.</w:t>
            </w:r>
          </w:p>
          <w:p w14:paraId="2ACE2D7D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Riconoscere gli elementi di continuità e discontinuità tra la Russia </w:t>
            </w:r>
          </w:p>
          <w:p w14:paraId="42B3D081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 e post- rivoluzionaria dal punto di vista sociale ed economico</w:t>
            </w:r>
          </w:p>
          <w:p w14:paraId="0752B245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Individuare gli elementi di somiglianza e di differenza tra il modello economico </w:t>
            </w:r>
          </w:p>
          <w:p w14:paraId="0A8DA68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capitalistico e l’economia sovietica pianificata</w:t>
            </w:r>
          </w:p>
        </w:tc>
      </w:tr>
      <w:tr w:rsidR="00C64BBA" w14:paraId="5A5627F4" w14:textId="77777777">
        <w:tc>
          <w:tcPr>
            <w:tcW w:w="1530" w:type="dxa"/>
          </w:tcPr>
          <w:p w14:paraId="1AA79376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</w:tcPr>
          <w:p w14:paraId="29D0C48D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fascismo: la presa del potere e la dittatura</w:t>
            </w:r>
          </w:p>
          <w:p w14:paraId="49110EEB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14:paraId="2E7621F7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Acquisire i concetti generali relativi al fascismo e alle sue cause nel contesto </w:t>
            </w:r>
          </w:p>
          <w:p w14:paraId="0501DD5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dell’Italia del I dopoguerra.</w:t>
            </w:r>
          </w:p>
          <w:p w14:paraId="33953FED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Riconoscere gli elementi di continuità e discontinuità tra l’Italia fascista e pre – fascista</w:t>
            </w:r>
          </w:p>
          <w:p w14:paraId="7FC24175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Interpretare e confrontare testi di diverso orientamento storiografico sul fascismo</w:t>
            </w:r>
          </w:p>
        </w:tc>
      </w:tr>
      <w:tr w:rsidR="00C64BBA" w14:paraId="7A5B744D" w14:textId="77777777">
        <w:tc>
          <w:tcPr>
            <w:tcW w:w="1530" w:type="dxa"/>
          </w:tcPr>
          <w:p w14:paraId="36479E9F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</w:tcPr>
          <w:p w14:paraId="749D1193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 dopoguerra nel mondo, la crisi del ’29 e il New Deal</w:t>
            </w:r>
          </w:p>
        </w:tc>
        <w:tc>
          <w:tcPr>
            <w:tcW w:w="7574" w:type="dxa"/>
          </w:tcPr>
          <w:p w14:paraId="48B8301C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Riconoscere gli elementi di somiglianza e differenze tra le scelte economiche </w:t>
            </w:r>
          </w:p>
          <w:p w14:paraId="5D1A77D0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 Roosevelt e quelle dei regimi fascista italiano e comunista russo</w:t>
            </w:r>
          </w:p>
          <w:p w14:paraId="5B735801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Interpretare e confrontare testi di diverso orientamento storiografico sulla crisi </w:t>
            </w:r>
          </w:p>
          <w:p w14:paraId="7303F85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del 1929</w:t>
            </w:r>
          </w:p>
        </w:tc>
      </w:tr>
      <w:tr w:rsidR="00C64BBA" w14:paraId="5A789F0B" w14:textId="77777777">
        <w:tc>
          <w:tcPr>
            <w:tcW w:w="1530" w:type="dxa"/>
          </w:tcPr>
          <w:p w14:paraId="2189A57C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</w:tcPr>
          <w:p w14:paraId="389E551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Germania dalla Repubblica di Weimar all’affermazione della dittatura nazista</w:t>
            </w:r>
          </w:p>
          <w:p w14:paraId="2D336BC3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28B9DCDA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14:paraId="7D5A55D5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Acquisire i concetti generali relativi alla Repubblica di Weimar, alla sua crisi, </w:t>
            </w:r>
          </w:p>
          <w:p w14:paraId="0D9BC6E4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alla salita al potere di Hitler e ai caratteri della dittatura nazista</w:t>
            </w:r>
          </w:p>
          <w:p w14:paraId="2C29CBB5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</w:tr>
      <w:tr w:rsidR="00C64BBA" w14:paraId="50D102F5" w14:textId="77777777">
        <w:tc>
          <w:tcPr>
            <w:tcW w:w="1530" w:type="dxa"/>
          </w:tcPr>
          <w:p w14:paraId="607A3CFD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</w:tcPr>
          <w:p w14:paraId="4C82A780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La Seconda guerra mondiale</w:t>
            </w:r>
          </w:p>
          <w:p w14:paraId="4B60C16D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59E949F6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  <w:p w14:paraId="65C75AA0" w14:textId="77777777" w:rsidR="00C64BBA" w:rsidRDefault="00C64BBA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14:paraId="2BEC9A6C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Acquisire i concetti generali relativi alla II guerra mondiale, alle sue cause  </w:t>
            </w:r>
          </w:p>
          <w:p w14:paraId="2EECE319" w14:textId="77777777" w:rsidR="00C64BBA" w:rsidRDefault="00963575">
            <w:pPr>
              <w:spacing w:before="0" w:line="360" w:lineRule="auto"/>
              <w:ind w:left="0" w:righ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 alle sue conseguenze</w:t>
            </w:r>
          </w:p>
        </w:tc>
      </w:tr>
    </w:tbl>
    <w:p w14:paraId="7D6B58C7" w14:textId="77777777" w:rsidR="00C64BBA" w:rsidRDefault="00C64BBA">
      <w:pPr>
        <w:spacing w:before="0"/>
        <w:ind w:left="0" w:right="0" w:hanging="2"/>
        <w:rPr>
          <w:rFonts w:ascii="Times New Roman" w:eastAsia="Times New Roman" w:hAnsi="Times New Roman" w:cs="Times New Roman"/>
          <w:b/>
          <w:sz w:val="26"/>
          <w:szCs w:val="26"/>
          <w:highlight w:val="white"/>
          <w:u w:val="single"/>
        </w:rPr>
      </w:pPr>
    </w:p>
    <w:p w14:paraId="1A39BA17" w14:textId="77449C06" w:rsidR="00C64BBA" w:rsidRDefault="00BB211A">
      <w:pPr>
        <w:spacing w:before="240" w:after="240"/>
        <w:ind w:left="0" w:right="0"/>
        <w:jc w:val="both"/>
        <w:rPr>
          <w:b/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Per verificare</w:t>
      </w:r>
      <w:r w:rsidR="00963575">
        <w:rPr>
          <w:b/>
          <w:color w:val="000000"/>
          <w:sz w:val="24"/>
          <w:szCs w:val="24"/>
          <w:highlight w:val="white"/>
        </w:rPr>
        <w:t xml:space="preserve"> l’apprendimento:</w:t>
      </w:r>
    </w:p>
    <w:p w14:paraId="33A4B822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Verifiche orali (interventi dal posto, interrogazioni su argomenti definiti o su parte del programma, relazioni su argomenti specifici, di ricerca)</w:t>
      </w:r>
    </w:p>
    <w:p w14:paraId="5138B788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Verifiche scritte formative e sommative a domande aperte</w:t>
      </w:r>
    </w:p>
    <w:p w14:paraId="07E5CBAE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Verifiche scritte strutturate o semistrutturate</w:t>
      </w:r>
    </w:p>
    <w:p w14:paraId="15C37B93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Esercizi di analisi e interpretazione di testi scritti di diversa tipologia (analisi e commento)</w:t>
      </w:r>
    </w:p>
    <w:p w14:paraId="07687412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Verifiche di comprensione, riflessione e interpretazione</w:t>
      </w:r>
    </w:p>
    <w:p w14:paraId="4D399CD2" w14:textId="77777777" w:rsidR="00C64BBA" w:rsidRDefault="00963575">
      <w:pPr>
        <w:numPr>
          <w:ilvl w:val="0"/>
          <w:numId w:val="59"/>
        </w:numPr>
        <w:spacing w:before="0"/>
        <w:ind w:left="0" w:right="-108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Trattazione sintetica di argomenti significativi (commenti, riassunti di articoli di giornale, brevi saggi, notizie di attualità, esperienze…)</w:t>
      </w:r>
    </w:p>
    <w:p w14:paraId="36420CAA" w14:textId="77777777" w:rsidR="00C64BBA" w:rsidRDefault="00963575">
      <w:pPr>
        <w:pStyle w:val="Titolo3"/>
        <w:keepNext w:val="0"/>
        <w:keepLines w:val="0"/>
        <w:pBdr>
          <w:bottom w:val="none" w:sz="0" w:space="0" w:color="auto"/>
        </w:pBdr>
        <w:spacing w:before="280" w:after="0"/>
        <w:ind w:firstLine="113"/>
        <w:jc w:val="both"/>
        <w:rPr>
          <w:b/>
          <w:color w:val="000000"/>
          <w:sz w:val="24"/>
          <w:szCs w:val="24"/>
          <w:highlight w:val="white"/>
        </w:rPr>
      </w:pPr>
      <w:bookmarkStart w:id="7" w:name="_heading=h.lnq29uhisj2h" w:colFirst="0" w:colLast="0"/>
      <w:bookmarkEnd w:id="7"/>
      <w:r>
        <w:rPr>
          <w:b/>
          <w:color w:val="000000"/>
          <w:sz w:val="24"/>
          <w:szCs w:val="24"/>
          <w:highlight w:val="white"/>
        </w:rPr>
        <w:t>STRUMENTI:</w:t>
      </w:r>
    </w:p>
    <w:p w14:paraId="1EECB093" w14:textId="77777777" w:rsidR="00C64BBA" w:rsidRDefault="00963575">
      <w:pPr>
        <w:numPr>
          <w:ilvl w:val="0"/>
          <w:numId w:val="36"/>
        </w:numPr>
        <w:spacing w:before="0"/>
        <w:ind w:left="0" w:right="-82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Testo in adozione</w:t>
      </w:r>
    </w:p>
    <w:p w14:paraId="793EB092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Schemi esemplificativi e mappe concettuali</w:t>
      </w:r>
    </w:p>
    <w:p w14:paraId="7508C194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Quotidiani e riviste</w:t>
      </w:r>
    </w:p>
    <w:p w14:paraId="6BF7445F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Opere di narrativa, poesia, saggi</w:t>
      </w:r>
    </w:p>
    <w:p w14:paraId="0806E93A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Internet</w:t>
      </w:r>
    </w:p>
    <w:p w14:paraId="0C2DFB2A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LIM</w:t>
      </w:r>
    </w:p>
    <w:p w14:paraId="5B092A5C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Presentazioni predisposte dal docente</w:t>
      </w:r>
    </w:p>
    <w:p w14:paraId="09AAFCCB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369FE726" w14:textId="77777777" w:rsidR="00C64BBA" w:rsidRDefault="00C64BBA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</w:p>
    <w:p w14:paraId="2F736DA7" w14:textId="77777777" w:rsidR="00C64BBA" w:rsidRDefault="00C64BBA"/>
    <w:tbl>
      <w:tblPr>
        <w:tblStyle w:val="affff9"/>
        <w:tblW w:w="11098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632DE28B" w14:textId="77777777">
        <w:tc>
          <w:tcPr>
            <w:tcW w:w="11098" w:type="dxa"/>
          </w:tcPr>
          <w:p w14:paraId="7A427921" w14:textId="77777777" w:rsidR="00C64BBA" w:rsidRDefault="00963575">
            <w:pPr>
              <w:ind w:firstLine="113"/>
              <w:rPr>
                <w:b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lastRenderedPageBreak/>
              <w:t>Materia: Spagnolo</w:t>
            </w:r>
          </w:p>
        </w:tc>
      </w:tr>
      <w:tr w:rsidR="00C64BBA" w14:paraId="561279FF" w14:textId="77777777">
        <w:tc>
          <w:tcPr>
            <w:tcW w:w="11098" w:type="dxa"/>
          </w:tcPr>
          <w:p w14:paraId="7258DC90" w14:textId="77777777" w:rsidR="00C64BBA" w:rsidRDefault="00963575">
            <w:pPr>
              <w:ind w:firstLine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Docente: LIVIANA BOTTOS </w:t>
            </w:r>
          </w:p>
        </w:tc>
      </w:tr>
    </w:tbl>
    <w:p w14:paraId="1DDF04E1" w14:textId="77777777" w:rsidR="00C64BBA" w:rsidRDefault="00C64BBA">
      <w:pPr>
        <w:ind w:firstLine="113"/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</w:pPr>
    </w:p>
    <w:p w14:paraId="0FCAEC08" w14:textId="77777777" w:rsidR="00C64BBA" w:rsidRDefault="00963575">
      <w:pPr>
        <w:ind w:firstLine="113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u w:val="single"/>
        </w:rPr>
        <w:t>Libro di testo adottato: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 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l.Pierozzi,S,Campos Cabrero, M. Salvaggio </w:t>
      </w:r>
      <w:r>
        <w:rPr>
          <w:rFonts w:ascii="Verdana" w:eastAsia="Verdana" w:hAnsi="Verdana" w:cs="Verdana"/>
          <w:b/>
          <w:color w:val="000000"/>
          <w:sz w:val="22"/>
          <w:szCs w:val="22"/>
        </w:rPr>
        <w:t>Trato hecho</w:t>
      </w:r>
      <w:r>
        <w:rPr>
          <w:rFonts w:ascii="Verdana" w:eastAsia="Verdana" w:hAnsi="Verdana" w:cs="Verdana"/>
          <w:color w:val="000000"/>
          <w:sz w:val="22"/>
          <w:szCs w:val="22"/>
        </w:rPr>
        <w:t>, ed.Zanichelli</w:t>
      </w:r>
    </w:p>
    <w:p w14:paraId="76CD9C89" w14:textId="77777777" w:rsidR="00C64BBA" w:rsidRDefault="00C64BBA">
      <w:pPr>
        <w:ind w:firstLine="113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</w:p>
    <w:p w14:paraId="48FB255C" w14:textId="77777777" w:rsidR="00C64BBA" w:rsidRDefault="00963575">
      <w:pPr>
        <w:spacing w:before="240" w:after="240" w:line="360" w:lineRule="auto"/>
        <w:ind w:left="0" w:right="0"/>
        <w:jc w:val="both"/>
        <w:rPr>
          <w:rFonts w:ascii="Times New Roman" w:eastAsia="Times New Roman" w:hAnsi="Times New Roman" w:cs="Times New Roman"/>
          <w:b/>
          <w:sz w:val="22"/>
          <w:szCs w:val="22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>ORGANIZZAZIONE DEI CONTENUTI</w:t>
      </w: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  <w:u w:val="single"/>
        </w:rPr>
        <w:t xml:space="preserve"> </w:t>
      </w:r>
    </w:p>
    <w:tbl>
      <w:tblPr>
        <w:tblStyle w:val="affffa"/>
        <w:tblW w:w="1110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77"/>
        <w:gridCol w:w="2777"/>
        <w:gridCol w:w="2777"/>
        <w:gridCol w:w="2777"/>
      </w:tblGrid>
      <w:tr w:rsidR="00C64BBA" w14:paraId="4E6EF7C5" w14:textId="77777777">
        <w:tc>
          <w:tcPr>
            <w:tcW w:w="2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52258" w14:textId="77777777" w:rsidR="00C64BBA" w:rsidRDefault="00963575">
            <w:pPr>
              <w:spacing w:before="60" w:line="261" w:lineRule="auto"/>
              <w:ind w:left="380" w:right="100" w:hanging="140"/>
              <w:jc w:val="center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>Unità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387B3" w14:textId="77777777" w:rsidR="00C64BBA" w:rsidRDefault="00963575">
            <w:pPr>
              <w:spacing w:before="60" w:line="261" w:lineRule="auto"/>
              <w:ind w:left="380" w:right="100" w:hanging="140"/>
              <w:jc w:val="center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>Conoscenze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9AFEE" w14:textId="77777777" w:rsidR="00C64BBA" w:rsidRDefault="00963575">
            <w:pPr>
              <w:spacing w:before="60" w:line="261" w:lineRule="auto"/>
              <w:ind w:left="380" w:right="100" w:hanging="140"/>
              <w:jc w:val="center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>Abilità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EDF08" w14:textId="77777777" w:rsidR="00C64BBA" w:rsidRDefault="00963575">
            <w:pPr>
              <w:spacing w:before="60" w:line="261" w:lineRule="auto"/>
              <w:ind w:left="380" w:right="100" w:hanging="140"/>
              <w:jc w:val="center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>Lezioni</w:t>
            </w:r>
          </w:p>
        </w:tc>
      </w:tr>
      <w:tr w:rsidR="00C64BBA" w14:paraId="0110578A" w14:textId="77777777">
        <w:tc>
          <w:tcPr>
            <w:tcW w:w="2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42473" w14:textId="77777777" w:rsidR="00C64BBA" w:rsidRDefault="00963575">
            <w:pPr>
              <w:spacing w:before="240" w:after="240"/>
              <w:ind w:left="0" w:right="10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>1. Conocer España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70820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Cultura</w:t>
            </w:r>
          </w:p>
          <w:p w14:paraId="301F7DE1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Lo Stato spagnolo: la costituzione e la monarchia</w:t>
            </w:r>
          </w:p>
          <w:p w14:paraId="432CFACD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Articulo 1</w:t>
            </w:r>
          </w:p>
          <w:p w14:paraId="2F9E710D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Articulo 2</w:t>
            </w:r>
          </w:p>
          <w:p w14:paraId="6C63CCBF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Le comunità autonome</w:t>
            </w:r>
          </w:p>
          <w:p w14:paraId="4BB2B119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Le lingue della Spagna</w:t>
            </w:r>
          </w:p>
          <w:p w14:paraId="2140F3B6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Storia della Spagna</w:t>
            </w:r>
          </w:p>
          <w:p w14:paraId="53D2489C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 Desde la Guerra de Independencia hasta el Desastre del 98</w:t>
            </w:r>
          </w:p>
          <w:p w14:paraId="45386B0D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- El Siglo XX </w:t>
            </w:r>
          </w:p>
          <w:p w14:paraId="206FBE85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 La Segunda Republica</w:t>
            </w:r>
          </w:p>
          <w:p w14:paraId="79ECC443" w14:textId="77777777" w:rsidR="00C64BBA" w:rsidRDefault="00963575">
            <w:pPr>
              <w:spacing w:before="60" w:line="261" w:lineRule="auto"/>
              <w:ind w:left="380" w:right="100" w:hanging="140"/>
              <w:rPr>
                <w:i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- Clara Campoamor y los derechos femeninos, el </w:t>
            </w:r>
            <w:r>
              <w:rPr>
                <w:i/>
                <w:color w:val="000000"/>
                <w:sz w:val="22"/>
                <w:szCs w:val="22"/>
                <w:highlight w:val="white"/>
              </w:rPr>
              <w:t>ángel del hogar</w:t>
            </w:r>
          </w:p>
          <w:p w14:paraId="0B323747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-La república de los maestros</w:t>
            </w:r>
          </w:p>
          <w:p w14:paraId="207F58DD" w14:textId="77777777" w:rsidR="00C64BBA" w:rsidRDefault="00963575">
            <w:pPr>
              <w:spacing w:before="60" w:line="261" w:lineRule="auto"/>
              <w:ind w:left="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      - La Guerra Civil</w:t>
            </w:r>
          </w:p>
          <w:p w14:paraId="5080E75B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-El Franquismo y la transición </w:t>
            </w:r>
          </w:p>
          <w:p w14:paraId="7C387C6D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- La Movida madrilena </w:t>
            </w:r>
          </w:p>
          <w:p w14:paraId="1E0A50CB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La Spagna oggi</w:t>
            </w:r>
          </w:p>
          <w:p w14:paraId="0CCA4481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 Hacia el siglo XXI</w:t>
            </w:r>
          </w:p>
          <w:p w14:paraId="46B2CAA6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-España en el nuevo milenio</w:t>
            </w:r>
          </w:p>
          <w:p w14:paraId="54152E93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 ETA</w:t>
            </w:r>
          </w:p>
          <w:p w14:paraId="4BA8A94C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-Principales partidos políticos en España</w:t>
            </w:r>
          </w:p>
          <w:p w14:paraId="2073B808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-Los independentistas Vascos y catalanes</w:t>
            </w:r>
          </w:p>
          <w:p w14:paraId="1267C235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La economía española hoy</w:t>
            </w:r>
          </w:p>
          <w:p w14:paraId="319220AE" w14:textId="77777777" w:rsidR="00C64BBA" w:rsidRDefault="00C64BBA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</w:p>
          <w:p w14:paraId="4DFC7A3E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Lessico</w:t>
            </w:r>
          </w:p>
          <w:p w14:paraId="69EA7DDA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Termini che si riferiscono al sistema politico e all’organizzazione territoriale di un paese</w:t>
            </w:r>
          </w:p>
          <w:p w14:paraId="63EB1286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Lessico per parlare di storia</w:t>
            </w:r>
          </w:p>
          <w:p w14:paraId="4C3281F6" w14:textId="77777777" w:rsidR="00C64BBA" w:rsidRDefault="00963575">
            <w:pPr>
              <w:spacing w:before="6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Termini per parlare dell’economia di un paese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087B1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Comprensione orale (ascolto)</w:t>
            </w:r>
          </w:p>
          <w:p w14:paraId="37527C86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•Produzione e interazione orale (parlato)</w:t>
            </w:r>
          </w:p>
          <w:p w14:paraId="727FF7BE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Esporre le differenze tra la separazione dei poteri in Spagna e in Italia</w:t>
            </w:r>
          </w:p>
          <w:p w14:paraId="325036C6" w14:textId="77777777" w:rsidR="00C64BBA" w:rsidRDefault="00C64BBA">
            <w:pPr>
              <w:spacing w:before="60" w:line="261" w:lineRule="auto"/>
              <w:ind w:left="240" w:right="100"/>
              <w:rPr>
                <w:color w:val="000000"/>
                <w:sz w:val="22"/>
                <w:szCs w:val="22"/>
                <w:highlight w:val="white"/>
              </w:rPr>
            </w:pPr>
          </w:p>
          <w:p w14:paraId="4A52226B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Interagire con i compagni per preparare una presentazione su un periodo della storia spagnola</w:t>
            </w:r>
          </w:p>
          <w:p w14:paraId="4BFF5091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Interagire con i compagni per preparare una presentazione sul settore delle energie in Spagna</w:t>
            </w:r>
          </w:p>
          <w:p w14:paraId="1CC2A185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Interagire con i compagni per preparare una presentazione sulla situazione economica italiana e spagnola</w:t>
            </w:r>
          </w:p>
          <w:p w14:paraId="71BB32CC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Comprensione scritta (lettura)</w:t>
            </w:r>
          </w:p>
          <w:p w14:paraId="3598A0E4" w14:textId="77777777" w:rsidR="00C64BBA" w:rsidRDefault="00963575">
            <w:pPr>
              <w:spacing w:before="6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• Comprendere testi sull’organizzazione statale, le lingue, la storia e l’economia spagnole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10A25" w14:textId="77777777" w:rsidR="00C64BBA" w:rsidRDefault="00963575">
            <w:pPr>
              <w:spacing w:before="12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 xml:space="preserve">•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Vídeo: </w:t>
            </w:r>
          </w:p>
          <w:p w14:paraId="14CEF394" w14:textId="77777777" w:rsidR="00C64BBA" w:rsidRDefault="00963575">
            <w:pPr>
              <w:numPr>
                <w:ilvl w:val="0"/>
                <w:numId w:val="30"/>
              </w:numPr>
              <w:spacing w:before="120" w:line="261" w:lineRule="auto"/>
              <w:ind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Sectores y  empresas de la economía española con attività per conoscere i principali settori economici e imprese spagnole</w:t>
            </w:r>
          </w:p>
          <w:p w14:paraId="626328D7" w14:textId="77777777" w:rsidR="00C64BBA" w:rsidRDefault="00C64BBA">
            <w:pPr>
              <w:spacing w:before="60" w:line="261" w:lineRule="auto"/>
              <w:ind w:left="240" w:right="100"/>
              <w:rPr>
                <w:color w:val="000000"/>
                <w:sz w:val="22"/>
                <w:szCs w:val="22"/>
                <w:highlight w:val="white"/>
              </w:rPr>
            </w:pPr>
          </w:p>
          <w:p w14:paraId="1122A32A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2. La dictadura de Primo de Rivera y su época </w:t>
            </w:r>
          </w:p>
          <w:p w14:paraId="78DA3AAD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3. Picasso y el Guernica</w:t>
            </w:r>
          </w:p>
          <w:p w14:paraId="6709F66E" w14:textId="77777777" w:rsidR="00C64BBA" w:rsidRDefault="00963575">
            <w:pPr>
              <w:spacing w:before="12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•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Film: </w:t>
            </w:r>
          </w:p>
          <w:p w14:paraId="043FD645" w14:textId="77777777" w:rsidR="00C64BBA" w:rsidRDefault="00963575">
            <w:pPr>
              <w:numPr>
                <w:ilvl w:val="0"/>
                <w:numId w:val="57"/>
              </w:numPr>
              <w:spacing w:before="120" w:line="261" w:lineRule="auto"/>
              <w:ind w:right="100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Todo sobre mi madre</w:t>
            </w:r>
          </w:p>
          <w:p w14:paraId="200BD5A8" w14:textId="77777777" w:rsidR="00C64BBA" w:rsidRDefault="00963575">
            <w:pPr>
              <w:numPr>
                <w:ilvl w:val="0"/>
                <w:numId w:val="57"/>
              </w:numPr>
              <w:spacing w:before="0" w:line="261" w:lineRule="auto"/>
              <w:ind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Las 13 Rosas</w:t>
            </w:r>
          </w:p>
        </w:tc>
      </w:tr>
      <w:tr w:rsidR="00C64BBA" w14:paraId="59AFF8C0" w14:textId="77777777">
        <w:tc>
          <w:tcPr>
            <w:tcW w:w="2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B03E0" w14:textId="77777777" w:rsidR="00C64BBA" w:rsidRDefault="00963575">
            <w:pPr>
              <w:spacing w:before="240" w:after="240"/>
              <w:ind w:left="100" w:right="10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>2. Conocer Hispanoamérica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91CD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Cultura</w:t>
            </w:r>
          </w:p>
          <w:p w14:paraId="6E763A5D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Che cos’è l’Ispanoamerica</w:t>
            </w:r>
          </w:p>
          <w:p w14:paraId="48A9FA45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   -differenze tra latinoamérica e </w:t>
            </w:r>
          </w:p>
          <w:p w14:paraId="3BF305E7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ispanoamerica</w:t>
            </w:r>
          </w:p>
          <w:p w14:paraId="75364AC7" w14:textId="77777777" w:rsidR="00C64BBA" w:rsidRDefault="00963575">
            <w:pPr>
              <w:numPr>
                <w:ilvl w:val="0"/>
                <w:numId w:val="9"/>
              </w:numPr>
              <w:spacing w:before="60" w:line="261" w:lineRule="auto"/>
              <w:ind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geografia del territorio</w:t>
            </w:r>
          </w:p>
          <w:p w14:paraId="3EDFA8A8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La varietà linguistica dello spagnolo: caratteristiche dello spagnolo parlato in America e le altre lingue ufficiali del territorio ispanoamericano</w:t>
            </w:r>
          </w:p>
          <w:p w14:paraId="25561252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Storia ispanoamericana</w:t>
            </w:r>
          </w:p>
          <w:p w14:paraId="72098CBB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-Las civilizaciones precolombinas</w:t>
            </w:r>
          </w:p>
          <w:p w14:paraId="7368E3EE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-La llegada a América</w:t>
            </w:r>
          </w:p>
          <w:p w14:paraId="19FD275C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-La conquista</w:t>
            </w:r>
          </w:p>
          <w:p w14:paraId="1FDBBEAE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-Guerras de independencia hispanoamericanas</w:t>
            </w:r>
          </w:p>
          <w:p w14:paraId="4C2ECCE9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-Guerra ispano-estadounidense</w:t>
            </w:r>
          </w:p>
          <w:p w14:paraId="3A77ED39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-La revolución cubana</w:t>
            </w:r>
          </w:p>
          <w:p w14:paraId="25D470BC" w14:textId="77777777" w:rsidR="00C64BBA" w:rsidRPr="00890CC4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  <w:lang w:val="en-US"/>
              </w:rPr>
            </w:pPr>
            <w:r w:rsidRPr="00890CC4">
              <w:rPr>
                <w:color w:val="000000"/>
                <w:sz w:val="22"/>
                <w:szCs w:val="22"/>
                <w:highlight w:val="white"/>
                <w:lang w:val="en-US"/>
              </w:rPr>
              <w:t>-Las dictaduras de Argentina y Chile</w:t>
            </w:r>
          </w:p>
          <w:p w14:paraId="61F5ABA5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Economia ispanoamericana</w:t>
            </w:r>
          </w:p>
          <w:p w14:paraId="28C6C07E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-integrazione del mercato latinoamericano</w:t>
            </w:r>
          </w:p>
          <w:p w14:paraId="6BD37CA9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Lessico</w:t>
            </w:r>
          </w:p>
          <w:p w14:paraId="2B6245E6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Termini usati in alcuni paesi ispanoamericani</w:t>
            </w:r>
          </w:p>
          <w:p w14:paraId="74204E9C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Lessico per parlare di storia</w:t>
            </w:r>
          </w:p>
          <w:p w14:paraId="1674B082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Termini che si riferiscono al sistema politico di un paese</w:t>
            </w:r>
          </w:p>
          <w:p w14:paraId="15A42C31" w14:textId="77777777" w:rsidR="00C64BBA" w:rsidRDefault="00963575">
            <w:pPr>
              <w:spacing w:before="6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Termini per parlare dell’economia di un paese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019C8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Comprensione orale (ascolto)</w:t>
            </w:r>
          </w:p>
          <w:p w14:paraId="742A0085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Comprendere un testo sui gruppi etnici dell’America Latina</w:t>
            </w:r>
          </w:p>
          <w:p w14:paraId="0A62D99E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Comprendere un testo sui problemi sociali dei paesi ispanoamericani</w:t>
            </w:r>
          </w:p>
          <w:p w14:paraId="0D433A13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 </w:t>
            </w:r>
          </w:p>
          <w:p w14:paraId="67179CCD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Produzione e interazione orale (parlato)</w:t>
            </w:r>
          </w:p>
          <w:p w14:paraId="0FE763A1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Presentare un paese ispanoamericano</w:t>
            </w:r>
          </w:p>
          <w:p w14:paraId="3AE5D455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Presentare un tema storico a scelta tra quelli indicati</w:t>
            </w:r>
          </w:p>
          <w:p w14:paraId="1E0F873D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Interagire con i compagni parlando della situazione politica dell’America Latina</w:t>
            </w:r>
          </w:p>
          <w:p w14:paraId="54C3F824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• Presentare uno degli organi di integrazione del mercato latinoamericano</w:t>
            </w:r>
          </w:p>
          <w:p w14:paraId="7D1353C4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Comprensione scritta (lettura)</w:t>
            </w:r>
          </w:p>
          <w:p w14:paraId="69818C79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Comprendere testi sulla Ispanoamerica, le sue varietà linguistiche, la storia e l’economia</w:t>
            </w:r>
          </w:p>
          <w:p w14:paraId="29F6EAFB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Produzione scritta (scrittura)</w:t>
            </w:r>
          </w:p>
          <w:p w14:paraId="00A15DAE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Spiegare il significato di alcuni termini</w:t>
            </w:r>
          </w:p>
          <w:p w14:paraId="49937C0E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Completare una tabella con le caratteristiche dei gruppi etnici ispanoamericani</w:t>
            </w:r>
          </w:p>
          <w:p w14:paraId="3A0B067F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Elaborare un testo sul turismo in Ispanoamerica</w:t>
            </w:r>
          </w:p>
          <w:p w14:paraId="5404FA2C" w14:textId="77777777" w:rsidR="00C64BBA" w:rsidRDefault="00963575">
            <w:pPr>
              <w:spacing w:before="6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Elaborare un testo sull’evoluzione e la situazione storica, sociale ed economica dei paesi ispanoamericani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E4120" w14:textId="77777777" w:rsidR="00C64BBA" w:rsidRDefault="00963575">
            <w:pPr>
              <w:spacing w:before="12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 xml:space="preserve">•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Vídeo: </w:t>
            </w:r>
          </w:p>
          <w:p w14:paraId="7E154BFA" w14:textId="77777777" w:rsidR="00C64BBA" w:rsidRDefault="00963575">
            <w:pPr>
              <w:numPr>
                <w:ilvl w:val="0"/>
                <w:numId w:val="54"/>
              </w:numPr>
              <w:spacing w:before="120" w:line="261" w:lineRule="auto"/>
              <w:ind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Empresas y productos de la economía hispanoamericana con attività per conoscere i principali settori economici e imprese ispanoamericane</w:t>
            </w:r>
          </w:p>
          <w:p w14:paraId="1210B07B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 2. La Malinche y su historia</w:t>
            </w:r>
          </w:p>
          <w:p w14:paraId="254F1F80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3. Eduardo Galeano: la conquista de América, las venas abiertas de latinoamérica</w:t>
            </w:r>
          </w:p>
          <w:p w14:paraId="6778298B" w14:textId="77777777" w:rsidR="00C64BBA" w:rsidRDefault="00963575">
            <w:pPr>
              <w:spacing w:before="12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•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Film: </w:t>
            </w:r>
          </w:p>
          <w:p w14:paraId="07DEB49B" w14:textId="77777777" w:rsidR="00C64BBA" w:rsidRDefault="00963575">
            <w:pPr>
              <w:spacing w:before="120" w:line="261" w:lineRule="auto"/>
              <w:ind w:left="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   - Diarios de motocicleta</w:t>
            </w:r>
          </w:p>
          <w:p w14:paraId="05C3627F" w14:textId="77777777" w:rsidR="00C64BBA" w:rsidRDefault="00963575">
            <w:pPr>
              <w:spacing w:before="12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•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Teatro: </w:t>
            </w:r>
          </w:p>
          <w:p w14:paraId="33A660DA" w14:textId="77777777" w:rsidR="00C64BBA" w:rsidRDefault="00963575">
            <w:pPr>
              <w:numPr>
                <w:ilvl w:val="0"/>
                <w:numId w:val="58"/>
              </w:numPr>
              <w:spacing w:before="120" w:line="261" w:lineRule="auto"/>
              <w:ind w:right="10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visión del espectáculo teatral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  <w:highlight w:val="white"/>
              </w:rPr>
              <w:t>Cumpleanos</w:t>
            </w:r>
          </w:p>
          <w:p w14:paraId="10DE6650" w14:textId="77777777" w:rsidR="00C64BBA" w:rsidRDefault="00963575">
            <w:pPr>
              <w:spacing w:before="120" w:line="261" w:lineRule="auto"/>
              <w:ind w:left="72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sobre la dictadura argentina de Videla y laboratorio sobre los derechos humanos</w:t>
            </w:r>
          </w:p>
          <w:p w14:paraId="3F07B9BE" w14:textId="77777777" w:rsidR="00C64BBA" w:rsidRDefault="00963575">
            <w:pPr>
              <w:spacing w:before="12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•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Specialisti esterni: </w:t>
            </w:r>
          </w:p>
          <w:p w14:paraId="266D8E15" w14:textId="77777777" w:rsidR="00C64BBA" w:rsidRDefault="00963575">
            <w:pPr>
              <w:numPr>
                <w:ilvl w:val="0"/>
                <w:numId w:val="47"/>
              </w:numPr>
              <w:spacing w:before="120" w:line="261" w:lineRule="auto"/>
              <w:ind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Intervento di una collega argentina che ha raccontato la propria esperienza personale della dittatura in Argentina e lavoro sulle </w:t>
            </w:r>
            <w:r>
              <w:rPr>
                <w:i/>
                <w:color w:val="000000"/>
                <w:sz w:val="22"/>
                <w:szCs w:val="22"/>
                <w:highlight w:val="white"/>
              </w:rPr>
              <w:t>Madres de plaza de Mayo</w:t>
            </w:r>
          </w:p>
          <w:p w14:paraId="53F09039" w14:textId="77777777" w:rsidR="00C64BBA" w:rsidRDefault="00963575">
            <w:pPr>
              <w:spacing w:before="6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•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Tarea final: </w:t>
            </w:r>
          </w:p>
          <w:p w14:paraId="4ED9B751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1. </w:t>
            </w:r>
            <w:r>
              <w:rPr>
                <w:color w:val="000000"/>
                <w:sz w:val="22"/>
                <w:szCs w:val="22"/>
                <w:highlight w:val="white"/>
              </w:rPr>
              <w:t>attività per mettere in pratica le competenze acquisite (compiti di realtà) → preparare una presentazione multimediale su un paese ispanoamericano; elaborare un testo riassuntivo presentando le proprie osservazioni personali.</w:t>
            </w:r>
          </w:p>
          <w:p w14:paraId="115A8BC0" w14:textId="77777777" w:rsidR="00C64BBA" w:rsidRDefault="00963575">
            <w:pPr>
              <w:spacing w:before="60" w:line="261" w:lineRule="auto"/>
              <w:ind w:left="380" w:right="100" w:hanging="14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2. attività presentare un artista ispanoamericano alla classe, la biografia, le opere e il contesto storico in cui visse</w:t>
            </w:r>
          </w:p>
        </w:tc>
      </w:tr>
      <w:tr w:rsidR="00C64BBA" w14:paraId="7E4BFC1B" w14:textId="77777777">
        <w:tc>
          <w:tcPr>
            <w:tcW w:w="27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6B9D6" w14:textId="77777777" w:rsidR="00C64BBA" w:rsidRDefault="00963575">
            <w:pPr>
              <w:spacing w:before="240" w:after="240"/>
              <w:ind w:left="100" w:right="100"/>
              <w:rPr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lastRenderedPageBreak/>
              <w:t>3. La economía global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429A7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Cultura</w:t>
            </w:r>
          </w:p>
          <w:p w14:paraId="776E9626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La globalizzazione</w:t>
            </w:r>
          </w:p>
          <w:p w14:paraId="68832FA1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L’economia mondiale tra forum e acronimi</w:t>
            </w:r>
          </w:p>
          <w:p w14:paraId="0BC72F33" w14:textId="77777777" w:rsidR="00C64BBA" w:rsidRDefault="00C64BBA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</w:p>
          <w:p w14:paraId="736A66BB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Lessico</w:t>
            </w:r>
          </w:p>
          <w:p w14:paraId="53F3FE68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Il concetto di globalizzazione</w:t>
            </w:r>
          </w:p>
          <w:p w14:paraId="5273B9F7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Alcune istituzioni internazionali</w:t>
            </w:r>
          </w:p>
          <w:p w14:paraId="3CB21EEF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Termini economici</w:t>
            </w:r>
          </w:p>
          <w:p w14:paraId="18598760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Il mondo della Borsa.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2B77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Comprensione orale (ascolto)</w:t>
            </w:r>
          </w:p>
          <w:p w14:paraId="6AAF59E8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• Comprendere un’intervista sugli </w:t>
            </w: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>effetti della globalizzazione</w:t>
            </w:r>
          </w:p>
          <w:p w14:paraId="641905C7" w14:textId="77777777" w:rsidR="00C64BBA" w:rsidRDefault="00963575">
            <w:pPr>
              <w:spacing w:before="60" w:after="240" w:line="261" w:lineRule="auto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 </w:t>
            </w:r>
          </w:p>
          <w:p w14:paraId="2EFF7DBC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Produzione e interazione orale (parlato)</w:t>
            </w:r>
          </w:p>
          <w:p w14:paraId="1A8751FE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Partecipare a un dibattito sulla cittadinanza globale</w:t>
            </w:r>
          </w:p>
          <w:p w14:paraId="546135B2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Interagire con un compagno parlando degli ultimi vertici del G20</w:t>
            </w:r>
          </w:p>
          <w:p w14:paraId="3055BEE3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Interagire con i compagni presentando uno dei fondi monetari indicati</w:t>
            </w:r>
          </w:p>
          <w:p w14:paraId="6488E068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Comprensione scritta (lettura)</w:t>
            </w:r>
          </w:p>
          <w:p w14:paraId="7215DCBB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Comprendere testi sulla globalizzazione, sugli enti finanziari internazionali e sulle organizzazioni internazionali</w:t>
            </w:r>
          </w:p>
          <w:p w14:paraId="4BC1E1CD" w14:textId="77777777" w:rsidR="00C64BBA" w:rsidRDefault="00963575">
            <w:pPr>
              <w:spacing w:before="240" w:after="240"/>
              <w:ind w:left="100" w:right="10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Produzione scritta (scrittura)</w:t>
            </w:r>
          </w:p>
          <w:p w14:paraId="680056A7" w14:textId="77777777" w:rsidR="00C64BBA" w:rsidRDefault="00963575">
            <w:pPr>
              <w:spacing w:before="6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• Definire concetti chiave rielaborando l’informazione e utilizzando le proprie parole.</w:t>
            </w:r>
          </w:p>
        </w:tc>
        <w:tc>
          <w:tcPr>
            <w:tcW w:w="277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9350F" w14:textId="77777777" w:rsidR="00C64BBA" w:rsidRDefault="00963575">
            <w:pPr>
              <w:spacing w:before="12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lastRenderedPageBreak/>
              <w:t xml:space="preserve">•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Vídeo: </w:t>
            </w:r>
            <w:r>
              <w:rPr>
                <w:i/>
                <w:color w:val="000000"/>
                <w:sz w:val="22"/>
                <w:szCs w:val="22"/>
                <w:highlight w:val="white"/>
              </w:rPr>
              <w:t xml:space="preserve">La Bolsa </w:t>
            </w:r>
            <w:r>
              <w:rPr>
                <w:color w:val="000000"/>
                <w:sz w:val="22"/>
                <w:szCs w:val="22"/>
                <w:highlight w:val="white"/>
              </w:rPr>
              <w:t>con attività per conoscere il mondo della Borsa.</w:t>
            </w:r>
          </w:p>
          <w:p w14:paraId="2C456BF9" w14:textId="77777777" w:rsidR="00C64BBA" w:rsidRDefault="00C64BBA">
            <w:pPr>
              <w:spacing w:before="120" w:line="261" w:lineRule="auto"/>
              <w:ind w:left="380" w:right="100" w:hanging="140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4413910B" w14:textId="77777777" w:rsidR="00C64BBA" w:rsidRDefault="00C64BBA">
      <w:pPr>
        <w:ind w:left="0"/>
      </w:pPr>
    </w:p>
    <w:p w14:paraId="3DB028F0" w14:textId="77777777" w:rsidR="00C64BBA" w:rsidRDefault="00C64BBA">
      <w:pPr>
        <w:ind w:left="0"/>
      </w:pPr>
    </w:p>
    <w:p w14:paraId="2A1F6624" w14:textId="77777777" w:rsidR="00C64BBA" w:rsidRDefault="00963575">
      <w:pPr>
        <w:spacing w:before="0" w:after="40"/>
        <w:ind w:left="0" w:right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Strumenti utilizzati: </w:t>
      </w:r>
    </w:p>
    <w:p w14:paraId="119E3C96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Materiale audio, video, mappe, immagini. Libro di testo ed e-Book. </w:t>
      </w:r>
    </w:p>
    <w:p w14:paraId="7E87013C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Materiali di approfondimento, autentici e non, in formato multimediale e in formato cartaceo. </w:t>
      </w:r>
    </w:p>
    <w:p w14:paraId="1C474439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Utilizzo di Classroom come repository di consolidamento e rinforzo.</w:t>
      </w:r>
    </w:p>
    <w:p w14:paraId="7511080F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Lezione partecipata, lavoro a coppie e in piccoli gruppi (cooperative learning). Discussione guidata. Lezione multimediale.</w:t>
      </w:r>
    </w:p>
    <w:p w14:paraId="296F20FC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Lavori con “tarea final” (obiettivi di prodotto). Presentazioni degli studenti. Lavori specifici in laboratorio.</w:t>
      </w:r>
    </w:p>
    <w:p w14:paraId="27512F00" w14:textId="77777777" w:rsidR="00C64BBA" w:rsidRDefault="00C64BBA">
      <w:pPr>
        <w:spacing w:before="0" w:after="40"/>
        <w:ind w:left="0" w:right="0"/>
        <w:rPr>
          <w:b/>
          <w:color w:val="000000"/>
          <w:sz w:val="24"/>
          <w:szCs w:val="24"/>
        </w:rPr>
      </w:pPr>
    </w:p>
    <w:p w14:paraId="7084E977" w14:textId="77777777" w:rsidR="00C64BBA" w:rsidRDefault="00963575">
      <w:pPr>
        <w:spacing w:before="0" w:after="40"/>
        <w:ind w:left="0" w:right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Modalità di rilevazione/ verifiche:</w:t>
      </w:r>
    </w:p>
    <w:p w14:paraId="35FD6B99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Ripetizione in gruppo classe, esercizi del libro, prove di autovalutazione del libro.</w:t>
      </w:r>
    </w:p>
    <w:p w14:paraId="56159FAD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Esercizi multimediali del libro ed esercizi creati ad hoc in Class Room.</w:t>
      </w:r>
    </w:p>
    <w:p w14:paraId="169B9A8C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bookmarkStart w:id="8" w:name="_heading=h.gjdgxs" w:colFirst="0" w:colLast="0"/>
      <w:bookmarkEnd w:id="8"/>
      <w:r>
        <w:rPr>
          <w:color w:val="000000"/>
          <w:sz w:val="24"/>
          <w:szCs w:val="24"/>
        </w:rPr>
        <w:t>Creazione di materiali specifici audio o video attraverso l’utilizzo delle App di Google o di altre App didattiche.</w:t>
      </w:r>
    </w:p>
    <w:p w14:paraId="6A84B982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Produzione scritta di brevi dialoghi e testi semplici.</w:t>
      </w:r>
    </w:p>
    <w:p w14:paraId="00CDA977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Produzione orale di brevi dialoghi e conversazioni. Risposte a domande. Descrizione di immagini, di situazioni. Sapere parlare di alcune realtà relative alla cultura dei paesi ispanofoni.</w:t>
      </w:r>
    </w:p>
    <w:p w14:paraId="6CEAE9A8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Comprensione scritta di brevi testi con quesiti a risposta chiusa e/o aperta.</w:t>
      </w:r>
    </w:p>
    <w:p w14:paraId="0B12D16A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Comprensione orale di brevi dialoghi e domande. Ascolti con quesiti a risposta chiusa e/o aperta.</w:t>
      </w:r>
    </w:p>
    <w:p w14:paraId="6BF8866E" w14:textId="77777777" w:rsidR="00C64BBA" w:rsidRDefault="00963575">
      <w:pPr>
        <w:spacing w:before="0" w:after="40"/>
        <w:ind w:left="0" w:righ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Funzioni comunicative, grammatica e vocabolario: dialoghi, esercizi di completamento, traduzione, quesiti a risposta chiusa e aperta.</w:t>
      </w:r>
    </w:p>
    <w:p w14:paraId="384A0945" w14:textId="77777777" w:rsidR="00C64BBA" w:rsidRDefault="00C64BBA">
      <w:bookmarkStart w:id="9" w:name="_heading=h.ud0qj9vwlpot" w:colFirst="0" w:colLast="0"/>
      <w:bookmarkEnd w:id="9"/>
    </w:p>
    <w:p w14:paraId="0B5277B5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75C713D9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71515567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58464E12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1C2DF9E8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2AD90C4E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63B9C9B3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697BCF29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4DC750C1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7271D56D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1415A439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1D49C84B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3295B7D1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34B9AD36" w14:textId="356AC239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5BA9C2AC" w14:textId="1A9E22A5" w:rsidR="0069138B" w:rsidRDefault="0069138B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3FA3C578" w14:textId="08DB68E9" w:rsidR="0069138B" w:rsidRDefault="0069138B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64545DBA" w14:textId="77777777" w:rsidR="0069138B" w:rsidRDefault="0069138B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5236B3C1" w14:textId="77777777" w:rsidR="00C64BBA" w:rsidRDefault="00C64BBA">
      <w:pPr>
        <w:keepNext/>
        <w:keepLines/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</w:p>
    <w:p w14:paraId="179AC35D" w14:textId="77777777" w:rsidR="00C64BBA" w:rsidRDefault="00C64BBA"/>
    <w:tbl>
      <w:tblPr>
        <w:tblStyle w:val="affffb"/>
        <w:tblW w:w="11098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98"/>
      </w:tblGrid>
      <w:tr w:rsidR="00C64BBA" w14:paraId="3286AA73" w14:textId="77777777">
        <w:tc>
          <w:tcPr>
            <w:tcW w:w="11098" w:type="dxa"/>
          </w:tcPr>
          <w:p w14:paraId="27458EDE" w14:textId="77777777" w:rsidR="00C64BBA" w:rsidRDefault="00963575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lastRenderedPageBreak/>
              <w:t>Materia: Religione</w:t>
            </w:r>
          </w:p>
        </w:tc>
      </w:tr>
      <w:tr w:rsidR="00C64BBA" w14:paraId="56401EAB" w14:textId="77777777">
        <w:tc>
          <w:tcPr>
            <w:tcW w:w="11098" w:type="dxa"/>
          </w:tcPr>
          <w:p w14:paraId="7345C269" w14:textId="77777777" w:rsidR="00C64BBA" w:rsidRDefault="00963575">
            <w:pPr>
              <w:ind w:firstLine="11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Docente: Giulia Devitini</w:t>
            </w:r>
          </w:p>
        </w:tc>
      </w:tr>
    </w:tbl>
    <w:p w14:paraId="74E56EF1" w14:textId="77777777" w:rsidR="00C64BBA" w:rsidRDefault="00963575">
      <w:pPr>
        <w:spacing w:before="240" w:after="120"/>
        <w:ind w:left="0" w:right="0"/>
        <w:rPr>
          <w:rFonts w:ascii="Arial" w:eastAsia="Arial" w:hAnsi="Arial" w:cs="Arial"/>
          <w:b/>
          <w:color w:val="000000"/>
          <w:sz w:val="24"/>
          <w:szCs w:val="24"/>
          <w:highlight w:val="white"/>
          <w:u w:val="single"/>
        </w:rPr>
      </w:pPr>
      <w:r>
        <w:rPr>
          <w:rFonts w:ascii="Arial" w:eastAsia="Arial" w:hAnsi="Arial" w:cs="Arial"/>
          <w:b/>
          <w:color w:val="000000"/>
          <w:sz w:val="24"/>
          <w:szCs w:val="24"/>
          <w:highlight w:val="white"/>
          <w:u w:val="single"/>
        </w:rPr>
        <w:t>Etica relazionale</w:t>
      </w:r>
    </w:p>
    <w:p w14:paraId="20DE182D" w14:textId="5353EDAE" w:rsidR="00C64BBA" w:rsidRDefault="00963575">
      <w:pPr>
        <w:spacing w:before="240" w:after="12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Educazione </w:t>
      </w:r>
      <w:r w:rsidR="0069138B">
        <w:rPr>
          <w:sz w:val="24"/>
          <w:szCs w:val="24"/>
          <w:highlight w:val="white"/>
        </w:rPr>
        <w:t>all’ascolto.</w:t>
      </w:r>
    </w:p>
    <w:p w14:paraId="03523D4F" w14:textId="77777777" w:rsidR="00C64BBA" w:rsidRDefault="00963575">
      <w:pPr>
        <w:spacing w:before="240" w:after="12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Empatia e interazione.</w:t>
      </w:r>
    </w:p>
    <w:p w14:paraId="0506B3B4" w14:textId="77777777" w:rsidR="00C64BBA" w:rsidRDefault="00963575">
      <w:pPr>
        <w:spacing w:before="240" w:after="12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La relazioni come insieme di motivazioni e confronto.</w:t>
      </w:r>
    </w:p>
    <w:p w14:paraId="6D28B61D" w14:textId="77777777" w:rsidR="00C64BBA" w:rsidRDefault="00963575">
      <w:pPr>
        <w:spacing w:before="240" w:after="120"/>
        <w:ind w:left="0" w:righ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Il sé relazionale.</w:t>
      </w:r>
    </w:p>
    <w:p w14:paraId="4DDF706F" w14:textId="77777777" w:rsidR="00C64BBA" w:rsidRDefault="00963575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Le relazioni sociali.</w:t>
      </w:r>
    </w:p>
    <w:p w14:paraId="0FE93143" w14:textId="77777777" w:rsidR="00C64BBA" w:rsidRDefault="00963575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Autoconsapevolezza.</w:t>
      </w:r>
    </w:p>
    <w:p w14:paraId="00139024" w14:textId="78D04A75" w:rsidR="00C64BBA" w:rsidRDefault="00963575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  <w:r w:rsidR="0069138B">
        <w:rPr>
          <w:sz w:val="24"/>
          <w:szCs w:val="24"/>
          <w:highlight w:val="white"/>
        </w:rPr>
        <w:t>Progettualità e</w:t>
      </w:r>
      <w:r>
        <w:rPr>
          <w:sz w:val="24"/>
          <w:szCs w:val="24"/>
          <w:highlight w:val="white"/>
        </w:rPr>
        <w:t xml:space="preserve"> insicurezza rispetto a scelte post diploma.</w:t>
      </w:r>
    </w:p>
    <w:p w14:paraId="098D5C6B" w14:textId="77777777" w:rsidR="00C64BBA" w:rsidRDefault="00963575">
      <w:pPr>
        <w:keepNext/>
        <w:keepLines/>
        <w:spacing w:before="240" w:after="240"/>
        <w:ind w:left="0" w:righ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Problematiche esistenziali.</w:t>
      </w:r>
    </w:p>
    <w:p w14:paraId="0F1F3637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3B6F85BC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406A55F5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4A706568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54EF129C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72A9BD9D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74DC3328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3EA380F0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21965753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1FA0C05B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7500152F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1F3999C6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7FCCF168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745610A0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24C8AF0E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41F07956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416BBC7F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5D2B2F53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5CC35F2A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4E26AA32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3C5C1522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33A39271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2535D1C5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p w14:paraId="1CBD2871" w14:textId="77777777" w:rsidR="00C64BBA" w:rsidRDefault="00C64BBA">
      <w:pPr>
        <w:spacing w:before="0"/>
        <w:ind w:left="0" w:right="0"/>
        <w:rPr>
          <w:b/>
          <w:color w:val="FF0000"/>
          <w:sz w:val="26"/>
          <w:szCs w:val="26"/>
          <w:highlight w:val="white"/>
        </w:rPr>
      </w:pPr>
    </w:p>
    <w:tbl>
      <w:tblPr>
        <w:tblStyle w:val="affffc"/>
        <w:tblW w:w="1089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90"/>
      </w:tblGrid>
      <w:tr w:rsidR="00C64BBA" w14:paraId="6D6FC702" w14:textId="77777777">
        <w:tc>
          <w:tcPr>
            <w:tcW w:w="10890" w:type="dxa"/>
          </w:tcPr>
          <w:p w14:paraId="1FC54188" w14:textId="77777777" w:rsidR="00C64BBA" w:rsidRDefault="00963575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lastRenderedPageBreak/>
              <w:t>Materia: Educazione Civica</w:t>
            </w:r>
          </w:p>
        </w:tc>
      </w:tr>
      <w:tr w:rsidR="00C64BBA" w14:paraId="5409B67C" w14:textId="77777777">
        <w:tc>
          <w:tcPr>
            <w:tcW w:w="10890" w:type="dxa"/>
          </w:tcPr>
          <w:p w14:paraId="7432984D" w14:textId="77777777" w:rsidR="00C64BBA" w:rsidRDefault="00963575">
            <w:pPr>
              <w:ind w:firstLine="113"/>
              <w:rPr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color w:val="000000"/>
                <w:sz w:val="24"/>
                <w:szCs w:val="24"/>
                <w:highlight w:val="white"/>
              </w:rPr>
              <w:t>Docente: Consiglio di Classe</w:t>
            </w:r>
          </w:p>
        </w:tc>
      </w:tr>
    </w:tbl>
    <w:p w14:paraId="13AA9E46" w14:textId="77777777" w:rsidR="00C64BBA" w:rsidRDefault="00C64BBA" w:rsidP="0069138B">
      <w:pPr>
        <w:spacing w:before="240" w:after="240" w:line="360" w:lineRule="auto"/>
        <w:ind w:left="0" w:right="0"/>
        <w:rPr>
          <w:color w:val="366091"/>
          <w:sz w:val="36"/>
          <w:szCs w:val="36"/>
          <w:highlight w:val="white"/>
        </w:rPr>
      </w:pPr>
    </w:p>
    <w:tbl>
      <w:tblPr>
        <w:tblStyle w:val="affffd"/>
        <w:tblW w:w="10845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3885"/>
        <w:gridCol w:w="3615"/>
      </w:tblGrid>
      <w:tr w:rsidR="00C64BBA" w14:paraId="24E3D6A2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69423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jc w:val="center"/>
              <w:rPr>
                <w:b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8"/>
                <w:szCs w:val="28"/>
                <w:highlight w:val="white"/>
              </w:rPr>
              <w:t>MODULI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DB8BD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jc w:val="center"/>
              <w:rPr>
                <w:b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8"/>
                <w:szCs w:val="28"/>
                <w:highlight w:val="white"/>
              </w:rPr>
              <w:t>CONTENUTI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50314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jc w:val="center"/>
              <w:rPr>
                <w:b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8"/>
                <w:szCs w:val="28"/>
                <w:highlight w:val="white"/>
              </w:rPr>
              <w:t>COMPETENZE</w:t>
            </w:r>
          </w:p>
        </w:tc>
      </w:tr>
      <w:tr w:rsidR="00C64BBA" w14:paraId="626A10D5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DB973" w14:textId="77777777" w:rsidR="00C64BBA" w:rsidRDefault="00963575">
            <w:pPr>
              <w:spacing w:before="0" w:line="276" w:lineRule="auto"/>
              <w:ind w:left="0" w:right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DISUGUAGLIANZE</w:t>
            </w:r>
          </w:p>
          <w:p w14:paraId="4AB05E3F" w14:textId="4F5CB2FB" w:rsidR="00C64BBA" w:rsidRDefault="00963575">
            <w:pPr>
              <w:spacing w:before="0" w:line="276" w:lineRule="auto"/>
              <w:ind w:left="0" w:right="0"/>
              <w:rPr>
                <w:b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OBIETTIVI </w:t>
            </w:r>
            <w:r>
              <w:rPr>
                <w:b/>
                <w:color w:val="000000"/>
                <w:sz w:val="24"/>
                <w:szCs w:val="24"/>
              </w:rPr>
              <w:t xml:space="preserve">AGENDA </w:t>
            </w:r>
            <w:r w:rsidR="0069138B">
              <w:rPr>
                <w:b/>
                <w:color w:val="000000"/>
                <w:sz w:val="24"/>
                <w:szCs w:val="24"/>
              </w:rPr>
              <w:t>2030: goal</w:t>
            </w:r>
            <w:r>
              <w:rPr>
                <w:sz w:val="24"/>
                <w:szCs w:val="24"/>
              </w:rPr>
              <w:t xml:space="preserve"> 1 (sconfiggere la povertà), 8 (lavoro dignitoso e crescita economica), 16 (Pace giustizia e istituzioni solide)</w:t>
            </w:r>
            <w:r w:rsidR="005656CE">
              <w:rPr>
                <w:sz w:val="24"/>
                <w:szCs w:val="24"/>
              </w:rPr>
              <w:t>.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C7F2F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Crisi finanziaria del 1929 e i suoi effetti sui sistemi politici ed economici europei.</w:t>
            </w:r>
          </w:p>
          <w:p w14:paraId="3F482848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Oriente e Occidente.</w:t>
            </w:r>
          </w:p>
          <w:p w14:paraId="4E3E35E3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Migrazioni e rifugiati.</w:t>
            </w:r>
          </w:p>
          <w:p w14:paraId="43A6163D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Protezione generale e sussidiaria.</w:t>
            </w:r>
          </w:p>
          <w:p w14:paraId="55AFF4A8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Reddito di cittadinanza.</w:t>
            </w:r>
          </w:p>
          <w:p w14:paraId="5A49AA58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Confronto tra verità processuale e verità percepita.</w:t>
            </w:r>
          </w:p>
          <w:p w14:paraId="5718DF96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“Amistad”.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73BA" w14:textId="77777777" w:rsidR="00C64BBA" w:rsidRDefault="00963575">
            <w:pPr>
              <w:widowControl w:val="0"/>
              <w:spacing w:before="100" w:after="10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Educare alla conoscenza dei valori della cittadinanza e dell’integrazione</w:t>
            </w:r>
          </w:p>
          <w:p w14:paraId="59D29889" w14:textId="77777777" w:rsidR="00C64BBA" w:rsidRDefault="00963575">
            <w:pPr>
              <w:widowControl w:val="0"/>
              <w:spacing w:before="100" w:after="10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Essere consapevoli dell’importanza del dialogo interculturale</w:t>
            </w:r>
          </w:p>
          <w:p w14:paraId="7F32A43F" w14:textId="77777777" w:rsidR="00C64BBA" w:rsidRDefault="00963575">
            <w:pPr>
              <w:widowControl w:val="0"/>
              <w:spacing w:before="100" w:after="10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Coltivare e condividere i valori della cittadinanza.</w:t>
            </w:r>
          </w:p>
          <w:p w14:paraId="54D3F4FA" w14:textId="77777777" w:rsidR="00C64BBA" w:rsidRDefault="00963575">
            <w:pPr>
              <w:widowControl w:val="0"/>
              <w:spacing w:before="100" w:after="100"/>
              <w:ind w:left="0" w:right="0"/>
              <w:rPr>
                <w:b/>
                <w:color w:val="FF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Comprendere la necessità di una legislazione adeguata al fenomeno migratorio</w:t>
            </w:r>
            <w:r>
              <w:rPr>
                <w:color w:val="FF0000"/>
                <w:sz w:val="24"/>
                <w:szCs w:val="24"/>
                <w:highlight w:val="white"/>
              </w:rPr>
              <w:t>.</w:t>
            </w:r>
          </w:p>
        </w:tc>
      </w:tr>
      <w:tr w:rsidR="00C64BBA" w14:paraId="69E371A4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9871" w14:textId="77777777" w:rsidR="00C64BBA" w:rsidRDefault="00963575">
            <w:pPr>
              <w:widowControl w:val="0"/>
              <w:spacing w:before="0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Società chiuse e società aperte - I TOTALITARISMI </w:t>
            </w:r>
          </w:p>
          <w:p w14:paraId="2328F175" w14:textId="6A91627B" w:rsidR="00C64BBA" w:rsidRDefault="00963575">
            <w:pPr>
              <w:widowControl w:val="0"/>
              <w:spacing w:before="0"/>
              <w:ind w:left="0" w:right="0"/>
              <w:rPr>
                <w:b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OBIETTIVI </w:t>
            </w:r>
            <w:r>
              <w:rPr>
                <w:b/>
                <w:color w:val="000000"/>
                <w:sz w:val="24"/>
                <w:szCs w:val="24"/>
              </w:rPr>
              <w:t xml:space="preserve">AGENDA </w:t>
            </w:r>
            <w:r w:rsidR="0069138B">
              <w:rPr>
                <w:b/>
                <w:color w:val="000000"/>
                <w:sz w:val="24"/>
                <w:szCs w:val="24"/>
              </w:rPr>
              <w:t>2030: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goal 16 (Pace giustizia e istituzioni solide) - goal 10 (Ridurre le disuguaglianze) - goal 3 (Salute e benessere)</w:t>
            </w:r>
            <w:r w:rsidR="005656CE">
              <w:rPr>
                <w:sz w:val="24"/>
                <w:szCs w:val="24"/>
              </w:rPr>
              <w:t>.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3D723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Antigone. Diritto naturale e diritto positivo.</w:t>
            </w:r>
          </w:p>
          <w:p w14:paraId="18215E6A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Sophie Scholl e “La rosa bianca”.</w:t>
            </w:r>
          </w:p>
          <w:p w14:paraId="532FD65C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Hannah Arendt. Facoltà di scelta tra bene e male.</w:t>
            </w:r>
          </w:p>
          <w:p w14:paraId="6D3F56B2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Memoriale della Shoah e il binario 21.</w:t>
            </w:r>
          </w:p>
          <w:p w14:paraId="31EDCB3F" w14:textId="77777777" w:rsidR="00C64BBA" w:rsidRDefault="00963575">
            <w:pPr>
              <w:widowControl w:val="0"/>
              <w:spacing w:before="0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conflitto tra società chiusa e società aperta- organicismo e individualismo da Questa Repubblica di </w:t>
            </w:r>
            <w:hyperlink r:id="rId8">
              <w:r>
                <w:rPr>
                  <w:color w:val="000000"/>
                  <w:sz w:val="24"/>
                  <w:szCs w:val="24"/>
                  <w:highlight w:val="white"/>
                </w:rPr>
                <w:t>Gustavo Zagrebelsky</w:t>
              </w:r>
            </w:hyperlink>
            <w:r>
              <w:rPr>
                <w:color w:val="000000"/>
                <w:sz w:val="24"/>
                <w:szCs w:val="24"/>
              </w:rPr>
              <w:t>.</w:t>
            </w:r>
          </w:p>
          <w:p w14:paraId="0A9B0EF9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"Ausmerzen” - Vite indegne di essere vissute” di Marco Paolini</w:t>
            </w:r>
          </w:p>
          <w:p w14:paraId="799A2D30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“Passato e presente” di P. Mieli</w:t>
            </w:r>
          </w:p>
          <w:p w14:paraId="2AC47643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“La dittatura argentina di Videla”. </w:t>
            </w:r>
          </w:p>
          <w:p w14:paraId="4DF9AA80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Desaparecidos. Intervento a testimonianza di Marcela Pavia.</w:t>
            </w:r>
          </w:p>
          <w:p w14:paraId="7E0ED93F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L’iconografia del populismo nella storia (Evita Peron - La rivoluzione femminile in Iran - il superamento del volto da “Internazionale”).</w:t>
            </w:r>
          </w:p>
          <w:p w14:paraId="1AB1438B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Pueblo Unido.</w:t>
            </w:r>
          </w:p>
          <w:p w14:paraId="1D78F680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Hasta siempre comandante Guevara.</w:t>
            </w:r>
          </w:p>
          <w:p w14:paraId="44955F85" w14:textId="77777777" w:rsidR="00C64BBA" w:rsidRPr="00890CC4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  <w:lang w:val="en-US"/>
              </w:rPr>
            </w:pPr>
            <w:r w:rsidRPr="00890CC4">
              <w:rPr>
                <w:sz w:val="24"/>
                <w:szCs w:val="24"/>
                <w:lang w:val="en-US"/>
              </w:rPr>
              <w:t>George Orwell: vita e opere.</w:t>
            </w:r>
          </w:p>
          <w:p w14:paraId="317E550C" w14:textId="77777777" w:rsidR="00C64BBA" w:rsidRPr="00890CC4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  <w:lang w:val="en-US"/>
              </w:rPr>
            </w:pPr>
            <w:r w:rsidRPr="00890CC4">
              <w:rPr>
                <w:sz w:val="24"/>
                <w:szCs w:val="24"/>
                <w:lang w:val="en-US"/>
              </w:rPr>
              <w:lastRenderedPageBreak/>
              <w:t>“The Animal Farm.</w:t>
            </w:r>
          </w:p>
          <w:p w14:paraId="56917E22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Lettura estratti da “1984”. di G. Orwell.</w:t>
            </w:r>
          </w:p>
          <w:p w14:paraId="26A0B0D9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Lettura integrale del romanzo “Il giardino dei Finzi Contini” di Giorgio Bassani.</w:t>
            </w:r>
          </w:p>
          <w:p w14:paraId="7DAD4E25" w14:textId="77777777" w:rsidR="00C64BBA" w:rsidRDefault="00C64BBA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</w:p>
          <w:p w14:paraId="7C9BCF0F" w14:textId="77777777" w:rsidR="00C64BBA" w:rsidRDefault="00C64BBA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</w:p>
          <w:p w14:paraId="006368C4" w14:textId="77777777" w:rsidR="00C64BBA" w:rsidRDefault="00C64BBA">
            <w:pPr>
              <w:widowControl w:val="0"/>
              <w:spacing w:before="0"/>
              <w:ind w:left="0" w:right="0"/>
              <w:rPr>
                <w:color w:val="434343"/>
                <w:sz w:val="24"/>
                <w:szCs w:val="24"/>
              </w:rPr>
            </w:pPr>
          </w:p>
          <w:p w14:paraId="00B6D37D" w14:textId="77777777" w:rsidR="00C64BBA" w:rsidRDefault="00C64BBA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234E" w14:textId="77777777" w:rsidR="00C64BBA" w:rsidRDefault="00963575">
            <w:pPr>
              <w:keepNext/>
              <w:keepLines/>
              <w:spacing w:before="0" w:after="160" w:line="276" w:lineRule="auto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Riflettere sul rapporto tra potere e repressione.</w:t>
            </w:r>
          </w:p>
          <w:p w14:paraId="18430E5D" w14:textId="77777777" w:rsidR="00C64BBA" w:rsidRDefault="00963575">
            <w:pPr>
              <w:keepNext/>
              <w:keepLines/>
              <w:spacing w:before="0" w:after="160" w:line="276" w:lineRule="auto"/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Riflettere sul modello nascosto dell’eliminazione dei più deboli.</w:t>
            </w:r>
          </w:p>
          <w:p w14:paraId="5F8AC639" w14:textId="77777777" w:rsidR="00C64BBA" w:rsidRDefault="00C64BBA">
            <w:pPr>
              <w:widowControl w:val="0"/>
              <w:spacing w:before="0"/>
              <w:ind w:left="0" w:right="0"/>
              <w:rPr>
                <w:color w:val="434343"/>
                <w:sz w:val="24"/>
                <w:szCs w:val="24"/>
              </w:rPr>
            </w:pPr>
          </w:p>
        </w:tc>
      </w:tr>
      <w:tr w:rsidR="00C64BBA" w14:paraId="5CAD053A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B80DC" w14:textId="77777777" w:rsidR="00C64BBA" w:rsidRDefault="00963575">
            <w:pPr>
              <w:widowControl w:val="0"/>
              <w:spacing w:before="0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 VALORE SOCIALE DELLO SPORT</w:t>
            </w:r>
          </w:p>
          <w:p w14:paraId="63DB616B" w14:textId="324B34CE" w:rsidR="00C64BBA" w:rsidRDefault="00963575">
            <w:pPr>
              <w:widowControl w:val="0"/>
              <w:spacing w:before="0"/>
              <w:ind w:left="0" w:right="0"/>
              <w:rPr>
                <w:b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OBIETTIVI </w:t>
            </w:r>
            <w:r>
              <w:rPr>
                <w:b/>
                <w:color w:val="000000"/>
                <w:sz w:val="24"/>
                <w:szCs w:val="24"/>
              </w:rPr>
              <w:t xml:space="preserve">AGENDA </w:t>
            </w:r>
            <w:r w:rsidR="0069138B">
              <w:rPr>
                <w:b/>
                <w:color w:val="000000"/>
                <w:sz w:val="24"/>
                <w:szCs w:val="24"/>
              </w:rPr>
              <w:t>2030: Goal</w:t>
            </w:r>
            <w:r>
              <w:rPr>
                <w:sz w:val="24"/>
                <w:szCs w:val="24"/>
              </w:rPr>
              <w:t xml:space="preserve"> 3 (Salute e benessere)</w:t>
            </w:r>
            <w:r w:rsidR="005656CE">
              <w:rPr>
                <w:sz w:val="24"/>
                <w:szCs w:val="24"/>
              </w:rPr>
              <w:t>.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53C7B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Storia dello sport</w:t>
            </w:r>
          </w:p>
          <w:p w14:paraId="7F5E2920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Evoluzione della figura femminile in ambito sportivo</w:t>
            </w:r>
          </w:p>
          <w:p w14:paraId="5A5CA6EF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Olimpiadi antiche e moderne</w:t>
            </w:r>
          </w:p>
          <w:p w14:paraId="2F7D17D6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principali avvenimenti Olimpici</w:t>
            </w:r>
          </w:p>
          <w:p w14:paraId="6D082DA1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doping</w:t>
            </w:r>
          </w:p>
          <w:p w14:paraId="6DCB5EDD" w14:textId="77777777" w:rsidR="00C64BBA" w:rsidRDefault="00963575">
            <w:pPr>
              <w:widowControl w:val="0"/>
              <w:spacing w:before="0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Marketing Esperienziale</w:t>
            </w:r>
          </w:p>
          <w:p w14:paraId="2E033B59" w14:textId="77777777" w:rsidR="00C64BBA" w:rsidRDefault="00963575">
            <w:pPr>
              <w:widowControl w:val="0"/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Analisi di un bilancio calcistico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890EF" w14:textId="77777777" w:rsidR="00C64BBA" w:rsidRDefault="00963575">
            <w:pPr>
              <w:spacing w:before="240" w:line="276" w:lineRule="auto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Conoscere ed approfondire i concetti principali della storia sportiva andando a soffermarsi sui principali avvenimenti successi durante gli anni.</w:t>
            </w:r>
          </w:p>
        </w:tc>
      </w:tr>
      <w:tr w:rsidR="00C64BBA" w14:paraId="495F203F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E6B31" w14:textId="77777777" w:rsidR="00C64BBA" w:rsidRDefault="00963575">
            <w:pPr>
              <w:widowControl w:val="0"/>
              <w:spacing w:before="0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 RAPPORTO TRA SCIENZA, GUERRA E DEMOCRAZIA</w:t>
            </w:r>
          </w:p>
          <w:p w14:paraId="625330EF" w14:textId="0A3592B7" w:rsidR="00C64BBA" w:rsidRDefault="00963575">
            <w:pPr>
              <w:widowControl w:val="0"/>
              <w:spacing w:before="0"/>
              <w:ind w:left="0" w:right="0"/>
              <w:rPr>
                <w:b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OBIETTIVI </w:t>
            </w:r>
            <w:r>
              <w:rPr>
                <w:b/>
                <w:color w:val="000000"/>
                <w:sz w:val="24"/>
                <w:szCs w:val="24"/>
              </w:rPr>
              <w:t xml:space="preserve">AGENDA </w:t>
            </w:r>
            <w:r w:rsidR="0069138B">
              <w:rPr>
                <w:b/>
                <w:color w:val="000000"/>
                <w:sz w:val="24"/>
                <w:szCs w:val="24"/>
              </w:rPr>
              <w:t>2030: Goal</w:t>
            </w:r>
            <w:r>
              <w:rPr>
                <w:sz w:val="24"/>
                <w:szCs w:val="24"/>
              </w:rPr>
              <w:t xml:space="preserve"> 17 (Partnership per gli obiettivi - tecnologie)</w:t>
            </w:r>
            <w:r w:rsidR="005656CE">
              <w:rPr>
                <w:sz w:val="24"/>
                <w:szCs w:val="24"/>
              </w:rPr>
              <w:t>.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91DA9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Relazione tra scienza e guerre della prima metà del XX secolo.</w:t>
            </w:r>
          </w:p>
          <w:p w14:paraId="2343B842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Storie e protagonisti della Matematica Italiana del ‘900.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089F9" w14:textId="77777777" w:rsidR="00C64BBA" w:rsidRDefault="00963575">
            <w:pPr>
              <w:keepNext/>
              <w:keepLines/>
              <w:spacing w:before="0" w:after="160" w:line="276" w:lineRule="auto"/>
              <w:ind w:left="0" w:right="0"/>
              <w:rPr>
                <w:color w:val="434343"/>
                <w:sz w:val="24"/>
                <w:szCs w:val="24"/>
              </w:rPr>
            </w:pPr>
            <w:r>
              <w:rPr>
                <w:color w:val="434343"/>
                <w:sz w:val="24"/>
                <w:szCs w:val="24"/>
              </w:rPr>
              <w:t>Riflettere in modo critico sul rapporto tra scienza, guerra e democrazia.</w:t>
            </w:r>
          </w:p>
          <w:p w14:paraId="47BA1908" w14:textId="6A16463F" w:rsidR="00C64BBA" w:rsidRDefault="00963575">
            <w:pPr>
              <w:keepNext/>
              <w:keepLines/>
              <w:spacing w:before="0" w:after="160" w:line="276" w:lineRule="auto"/>
              <w:ind w:left="0" w:right="0"/>
              <w:jc w:val="both"/>
              <w:rPr>
                <w:color w:val="434343"/>
                <w:sz w:val="24"/>
                <w:szCs w:val="24"/>
              </w:rPr>
            </w:pPr>
            <w:r>
              <w:rPr>
                <w:color w:val="434343"/>
                <w:sz w:val="24"/>
                <w:szCs w:val="24"/>
              </w:rPr>
              <w:t xml:space="preserve">Cambiare punto di vista e considerare </w:t>
            </w:r>
            <w:r w:rsidR="0069138B">
              <w:rPr>
                <w:color w:val="434343"/>
                <w:sz w:val="24"/>
                <w:szCs w:val="24"/>
              </w:rPr>
              <w:t xml:space="preserve">la </w:t>
            </w:r>
            <w:r w:rsidR="0069138B">
              <w:rPr>
                <w:color w:val="434343"/>
                <w:sz w:val="24"/>
                <w:szCs w:val="24"/>
                <w:shd w:val="clear" w:color="auto" w:fill="FEFEFE"/>
              </w:rPr>
              <w:t>“</w:t>
            </w:r>
            <w:r>
              <w:rPr>
                <w:color w:val="434343"/>
                <w:sz w:val="24"/>
                <w:szCs w:val="24"/>
                <w:shd w:val="clear" w:color="auto" w:fill="FEFEFE"/>
              </w:rPr>
              <w:t xml:space="preserve">Matematica”, non solo un </w:t>
            </w:r>
            <w:r w:rsidR="005656CE">
              <w:rPr>
                <w:color w:val="434343"/>
                <w:sz w:val="24"/>
                <w:szCs w:val="24"/>
                <w:shd w:val="clear" w:color="auto" w:fill="FEFEFE"/>
              </w:rPr>
              <w:t>linguaggio, ma</w:t>
            </w:r>
            <w:r>
              <w:rPr>
                <w:color w:val="434343"/>
                <w:sz w:val="24"/>
                <w:szCs w:val="24"/>
                <w:shd w:val="clear" w:color="auto" w:fill="FEFEFE"/>
              </w:rPr>
              <w:t xml:space="preserve"> anche una “normale” attività umana di ricerca, inserita nel suo tempo e in determinati luoghi, necessariamente collegata a tutti gli aspetti delle società in cui si sviluppa con interazioni a volte più forti, a volte meno intense</w:t>
            </w:r>
            <w:r>
              <w:rPr>
                <w:color w:val="434343"/>
                <w:sz w:val="29"/>
                <w:szCs w:val="29"/>
                <w:shd w:val="clear" w:color="auto" w:fill="FEFEFE"/>
              </w:rPr>
              <w:t>.</w:t>
            </w:r>
          </w:p>
        </w:tc>
      </w:tr>
      <w:tr w:rsidR="00C64BBA" w14:paraId="4761CB42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4F0A5" w14:textId="77777777" w:rsidR="00C64BBA" w:rsidRDefault="00963575">
            <w:pPr>
              <w:widowControl w:val="0"/>
              <w:spacing w:before="0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Sostenibilità - PROGETTO PIRELLI</w:t>
            </w:r>
          </w:p>
          <w:p w14:paraId="7870C906" w14:textId="7391C802" w:rsidR="00C64BBA" w:rsidRDefault="00963575">
            <w:pPr>
              <w:widowControl w:val="0"/>
              <w:spacing w:before="0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OBIETTIVI </w:t>
            </w:r>
            <w:r>
              <w:rPr>
                <w:b/>
                <w:color w:val="000000"/>
                <w:sz w:val="24"/>
                <w:szCs w:val="24"/>
              </w:rPr>
              <w:t xml:space="preserve">AGENDA </w:t>
            </w:r>
            <w:r w:rsidR="0069138B">
              <w:rPr>
                <w:b/>
                <w:color w:val="000000"/>
                <w:sz w:val="24"/>
                <w:szCs w:val="24"/>
              </w:rPr>
              <w:t>2030: Goal</w:t>
            </w:r>
            <w:r>
              <w:rPr>
                <w:sz w:val="24"/>
                <w:szCs w:val="24"/>
              </w:rPr>
              <w:t xml:space="preserve"> 12 (consumo e produzione responsabili) - Goal 3 (Salute e benessere)</w:t>
            </w:r>
            <w:r w:rsidR="005656CE">
              <w:rPr>
                <w:sz w:val="24"/>
                <w:szCs w:val="24"/>
              </w:rPr>
              <w:t>.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CD847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Bilancio di sostenibilità</w:t>
            </w:r>
          </w:p>
          <w:p w14:paraId="4861E140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Ripartizione del valore aggiunto.</w:t>
            </w:r>
          </w:p>
          <w:p w14:paraId="6E0B3CB3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Matrice della materialità.</w:t>
            </w:r>
          </w:p>
          <w:p w14:paraId="402480CF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Definizione e misurazione degli indicatori nei vari ambiti e gruppi di stakeholder.</w:t>
            </w:r>
          </w:p>
          <w:p w14:paraId="536E60B0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Iter di redazione, approvazione e certificazione del bilancio.</w:t>
            </w:r>
          </w:p>
          <w:p w14:paraId="4C801176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Progetto Pirelli sulla “Raccontare la ricerca e innovazione” concluso con </w:t>
            </w: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 xml:space="preserve">la visione de </w:t>
            </w:r>
            <w:r>
              <w:rPr>
                <w:sz w:val="24"/>
                <w:szCs w:val="24"/>
              </w:rPr>
              <w:t>“L’umana impresa” al teatro Parenti.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AA751" w14:textId="77777777" w:rsidR="00C64BBA" w:rsidRDefault="00963575">
            <w:pPr>
              <w:keepNext/>
              <w:keepLines/>
              <w:spacing w:before="0" w:after="160" w:line="276" w:lineRule="auto"/>
              <w:ind w:left="0" w:right="0"/>
              <w:rPr>
                <w:color w:val="FF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Conoscere e promuovere la sostenibilità imprenditoriale</w:t>
            </w:r>
            <w:r>
              <w:rPr>
                <w:color w:val="FF0000"/>
                <w:sz w:val="24"/>
                <w:szCs w:val="24"/>
              </w:rPr>
              <w:t>.</w:t>
            </w:r>
          </w:p>
        </w:tc>
      </w:tr>
      <w:tr w:rsidR="00C64BBA" w14:paraId="6E41BE7B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F6DFC" w14:textId="77777777" w:rsidR="00C64BBA" w:rsidRDefault="00963575">
            <w:pPr>
              <w:widowControl w:val="0"/>
              <w:spacing w:before="0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MATEMATICA CONTRO</w:t>
            </w:r>
          </w:p>
          <w:p w14:paraId="03EB0935" w14:textId="77777777" w:rsidR="00C64BBA" w:rsidRDefault="00963575">
            <w:pPr>
              <w:widowControl w:val="0"/>
              <w:spacing w:before="0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L’ AZZARDO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CF39E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Il gioco d’azzardo: definizione.</w:t>
            </w:r>
          </w:p>
          <w:p w14:paraId="53AAEB89" w14:textId="199D51E4" w:rsidR="00C64BBA" w:rsidRDefault="006913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Brevi cenni</w:t>
            </w:r>
            <w:r w:rsidR="00963575">
              <w:rPr>
                <w:color w:val="000000"/>
                <w:sz w:val="24"/>
                <w:szCs w:val="24"/>
                <w:highlight w:val="white"/>
              </w:rPr>
              <w:t xml:space="preserve"> alla normativa.</w:t>
            </w:r>
          </w:p>
          <w:p w14:paraId="5F1AB96A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Misura delle probabilità infinitamente esigue.</w:t>
            </w:r>
          </w:p>
          <w:p w14:paraId="1F47FEC3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Equità del gioco: speranza matematica.</w:t>
            </w:r>
          </w:p>
          <w:p w14:paraId="28053DDB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Misconoscenze, illusione di controllo e pulsanti placebo.</w:t>
            </w:r>
          </w:p>
          <w:p w14:paraId="6C22CB2E" w14:textId="01C1A8A9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Progetto </w:t>
            </w:r>
            <w:r w:rsidR="005656CE">
              <w:rPr>
                <w:color w:val="000000"/>
                <w:sz w:val="24"/>
                <w:szCs w:val="24"/>
                <w:highlight w:val="white"/>
              </w:rPr>
              <w:t>“</w:t>
            </w:r>
            <w:r>
              <w:rPr>
                <w:color w:val="000000"/>
                <w:sz w:val="24"/>
                <w:szCs w:val="24"/>
                <w:highlight w:val="white"/>
              </w:rPr>
              <w:t>Bet on Math</w:t>
            </w:r>
            <w:r w:rsidR="005656CE">
              <w:rPr>
                <w:color w:val="000000"/>
                <w:sz w:val="24"/>
                <w:szCs w:val="24"/>
                <w:highlight w:val="white"/>
              </w:rPr>
              <w:t>”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del Dipartimento di Matematica</w:t>
            </w:r>
            <w:r w:rsidR="005656CE">
              <w:rPr>
                <w:color w:val="000000"/>
                <w:sz w:val="24"/>
                <w:szCs w:val="24"/>
                <w:highlight w:val="white"/>
              </w:rPr>
              <w:t xml:space="preserve"> del Politecnico di Milano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98EA3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Essere cittadini consapevoli, capaci di comprendere i concetti probabilistici legati ai giochi d’azzardo e delle criticità, e relativi rischi, di alcuni tipici meccanismi decisionali erronei che vengono spesso attivati in condizione di incertezza.</w:t>
            </w:r>
            <w:r>
              <w:rPr>
                <w:rFonts w:ascii="Arial" w:eastAsia="Arial" w:hAnsi="Arial" w:cs="Arial"/>
                <w:color w:val="323454"/>
                <w:sz w:val="25"/>
                <w:szCs w:val="25"/>
                <w:highlight w:val="white"/>
              </w:rPr>
              <w:t xml:space="preserve"> </w:t>
            </w:r>
          </w:p>
        </w:tc>
      </w:tr>
      <w:tr w:rsidR="00C64BBA" w14:paraId="3AEE0F87" w14:textId="77777777">
        <w:tc>
          <w:tcPr>
            <w:tcW w:w="3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56885" w14:textId="77777777" w:rsidR="00C64BBA" w:rsidRDefault="00963575">
            <w:pPr>
              <w:widowControl w:val="0"/>
              <w:spacing w:before="0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ORIENTAMENTO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7AF9F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Professioni green.</w:t>
            </w:r>
          </w:p>
          <w:p w14:paraId="0B1969F7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Percorsi di laurea post diploma.</w:t>
            </w:r>
          </w:p>
          <w:p w14:paraId="6902DE4D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Percorsi negli ITS.</w:t>
            </w:r>
          </w:p>
          <w:p w14:paraId="2E172B4E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Scuola Allievi Finanzieri.</w:t>
            </w:r>
          </w:p>
          <w:p w14:paraId="49E5286D" w14:textId="77777777" w:rsidR="00C64BBA" w:rsidRDefault="00963575">
            <w:pPr>
              <w:spacing w:before="0" w:after="160" w:line="256" w:lineRule="auto"/>
              <w:ind w:left="0" w:right="611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Open Day universitari con partecipazione individuale.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B64F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Essere in grado di scegliere consapevolmente e in modo autonomo un percorso formativo/professionale conforme alle proprie caratteristiche e inclinazioni personali.</w:t>
            </w:r>
          </w:p>
          <w:p w14:paraId="54FAF74C" w14:textId="77777777" w:rsidR="00C64BBA" w:rsidRDefault="00963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0" w:right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Saper affrontare l’esperienza di transizione con esiti positivi.</w:t>
            </w:r>
          </w:p>
        </w:tc>
      </w:tr>
    </w:tbl>
    <w:p w14:paraId="59D67D9E" w14:textId="77777777" w:rsidR="00C64BBA" w:rsidRDefault="00963575">
      <w:pPr>
        <w:spacing w:before="240" w:after="240"/>
        <w:ind w:left="0" w:right="0"/>
        <w:jc w:val="both"/>
        <w:rPr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METODI</w:t>
      </w:r>
      <w:r>
        <w:rPr>
          <w:color w:val="000000"/>
          <w:sz w:val="24"/>
          <w:szCs w:val="24"/>
          <w:highlight w:val="white"/>
        </w:rPr>
        <w:t xml:space="preserve">: Lezioni frontali, debate, lavori di gruppo, lettura di articoli, presentazioni in Power Point, partecipazioni a Webinar, visione di filmati, lettura di libri </w:t>
      </w:r>
    </w:p>
    <w:p w14:paraId="149DEC7E" w14:textId="77777777" w:rsidR="00C64BBA" w:rsidRDefault="00963575">
      <w:pPr>
        <w:spacing w:before="240" w:after="240"/>
        <w:ind w:left="0" w:right="0"/>
        <w:jc w:val="both"/>
        <w:rPr>
          <w:b/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Per  verificare l’apprendimento:</w:t>
      </w:r>
    </w:p>
    <w:p w14:paraId="09866C4D" w14:textId="77777777" w:rsidR="00C64BBA" w:rsidRDefault="00963575">
      <w:pPr>
        <w:numPr>
          <w:ilvl w:val="0"/>
          <w:numId w:val="59"/>
        </w:numPr>
        <w:spacing w:before="0"/>
        <w:ind w:right="-108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Verifiche orali (interventi dal posto e relazioni di approfondimento su  argomenti specifici).</w:t>
      </w:r>
    </w:p>
    <w:p w14:paraId="04F5873D" w14:textId="77777777" w:rsidR="00C64BBA" w:rsidRDefault="00963575">
      <w:pPr>
        <w:numPr>
          <w:ilvl w:val="0"/>
          <w:numId w:val="59"/>
        </w:numPr>
        <w:spacing w:before="0"/>
        <w:ind w:right="-108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Relazioni scritte.</w:t>
      </w:r>
    </w:p>
    <w:p w14:paraId="5A51EAA7" w14:textId="77777777" w:rsidR="00C64BBA" w:rsidRDefault="00963575">
      <w:pPr>
        <w:numPr>
          <w:ilvl w:val="0"/>
          <w:numId w:val="59"/>
        </w:numPr>
        <w:spacing w:before="0"/>
        <w:ind w:right="-108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Risoluzioni di casi.</w:t>
      </w:r>
    </w:p>
    <w:p w14:paraId="13A3EB0D" w14:textId="77777777" w:rsidR="00C64BBA" w:rsidRDefault="00963575">
      <w:pPr>
        <w:numPr>
          <w:ilvl w:val="0"/>
          <w:numId w:val="59"/>
        </w:numPr>
        <w:spacing w:before="0"/>
        <w:ind w:right="-108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Presentazioni in PPT o mediante l’utilizzo di software gratuiti online.</w:t>
      </w:r>
    </w:p>
    <w:p w14:paraId="127D1829" w14:textId="77777777" w:rsidR="00C64BBA" w:rsidRDefault="00963575">
      <w:pPr>
        <w:numPr>
          <w:ilvl w:val="0"/>
          <w:numId w:val="59"/>
        </w:numPr>
        <w:spacing w:before="0"/>
        <w:ind w:right="-108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Debate.</w:t>
      </w:r>
    </w:p>
    <w:p w14:paraId="6414867A" w14:textId="77777777" w:rsidR="00C64BBA" w:rsidRDefault="00963575">
      <w:pPr>
        <w:pStyle w:val="Titolo3"/>
        <w:keepNext w:val="0"/>
        <w:keepLines w:val="0"/>
        <w:pBdr>
          <w:bottom w:val="none" w:sz="0" w:space="0" w:color="auto"/>
        </w:pBdr>
        <w:spacing w:before="280" w:after="0"/>
        <w:ind w:firstLine="113"/>
        <w:jc w:val="both"/>
        <w:rPr>
          <w:color w:val="000000"/>
          <w:sz w:val="24"/>
          <w:szCs w:val="24"/>
          <w:highlight w:val="white"/>
        </w:rPr>
      </w:pPr>
      <w:bookmarkStart w:id="10" w:name="_heading=h.updbluawtxzu" w:colFirst="0" w:colLast="0"/>
      <w:bookmarkEnd w:id="10"/>
      <w:r>
        <w:rPr>
          <w:b/>
          <w:color w:val="000000"/>
          <w:sz w:val="24"/>
          <w:szCs w:val="24"/>
          <w:highlight w:val="white"/>
        </w:rPr>
        <w:t>STRUMENTI</w:t>
      </w:r>
      <w:r>
        <w:rPr>
          <w:color w:val="000000"/>
          <w:sz w:val="24"/>
          <w:szCs w:val="24"/>
          <w:highlight w:val="white"/>
        </w:rPr>
        <w:t>:</w:t>
      </w:r>
    </w:p>
    <w:p w14:paraId="0277EF42" w14:textId="77777777" w:rsidR="00C64BBA" w:rsidRDefault="00C64BBA">
      <w:pPr>
        <w:rPr>
          <w:color w:val="000000"/>
        </w:rPr>
      </w:pPr>
    </w:p>
    <w:p w14:paraId="4E2270E5" w14:textId="77777777" w:rsidR="00C64BBA" w:rsidRDefault="00963575">
      <w:pPr>
        <w:numPr>
          <w:ilvl w:val="0"/>
          <w:numId w:val="36"/>
        </w:numPr>
        <w:spacing w:before="0"/>
        <w:ind w:left="0" w:right="-8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Filmati e Webinar.</w:t>
      </w:r>
    </w:p>
    <w:p w14:paraId="1A51EAB2" w14:textId="77777777" w:rsidR="00C64BBA" w:rsidRDefault="00963575">
      <w:pPr>
        <w:numPr>
          <w:ilvl w:val="0"/>
          <w:numId w:val="36"/>
        </w:numPr>
        <w:spacing w:before="0"/>
        <w:ind w:left="0" w:right="-8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Testimonianze.</w:t>
      </w:r>
    </w:p>
    <w:p w14:paraId="53A56F8D" w14:textId="77777777" w:rsidR="00C64BBA" w:rsidRDefault="00963575">
      <w:pPr>
        <w:numPr>
          <w:ilvl w:val="0"/>
          <w:numId w:val="36"/>
        </w:numPr>
        <w:spacing w:before="0"/>
        <w:ind w:left="0" w:right="-82" w:hanging="2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Uscite didattiche.</w:t>
      </w:r>
    </w:p>
    <w:p w14:paraId="0CB5599B" w14:textId="77777777" w:rsidR="00C64BBA" w:rsidRDefault="00963575">
      <w:pPr>
        <w:numPr>
          <w:ilvl w:val="0"/>
          <w:numId w:val="36"/>
        </w:numPr>
        <w:spacing w:before="0"/>
        <w:ind w:left="0" w:right="-8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Podcast.</w:t>
      </w:r>
    </w:p>
    <w:p w14:paraId="243B3992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Articoli di quotidiani e riviste.</w:t>
      </w:r>
    </w:p>
    <w:p w14:paraId="0F1C5A9A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Opere di narrativa.</w:t>
      </w:r>
    </w:p>
    <w:p w14:paraId="4DCC8123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Internet e LIM.</w:t>
      </w:r>
    </w:p>
    <w:p w14:paraId="39830896" w14:textId="77777777" w:rsidR="00C64BBA" w:rsidRDefault="00963575">
      <w:pPr>
        <w:numPr>
          <w:ilvl w:val="0"/>
          <w:numId w:val="36"/>
        </w:numPr>
        <w:spacing w:before="0"/>
        <w:ind w:left="0" w:right="241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white"/>
        </w:rPr>
        <w:t>Presentazioni predisposte dal docente.</w:t>
      </w:r>
    </w:p>
    <w:p w14:paraId="2163793A" w14:textId="77777777" w:rsidR="00C64BBA" w:rsidRDefault="00C64BBA" w:rsidP="00192066">
      <w:pPr>
        <w:ind w:left="0"/>
      </w:pPr>
      <w:bookmarkStart w:id="11" w:name="_heading=h.wemkspfhxnm6" w:colFirst="0" w:colLast="0"/>
      <w:bookmarkStart w:id="12" w:name="_heading=h.v76wx1g9zdim" w:colFirst="0" w:colLast="0"/>
      <w:bookmarkStart w:id="13" w:name="_heading=h.to7exe5t2t7a" w:colFirst="0" w:colLast="0"/>
      <w:bookmarkStart w:id="14" w:name="_heading=h.e3448cnsrwya" w:colFirst="0" w:colLast="0"/>
      <w:bookmarkEnd w:id="11"/>
      <w:bookmarkEnd w:id="12"/>
      <w:bookmarkEnd w:id="13"/>
      <w:bookmarkEnd w:id="14"/>
    </w:p>
    <w:p w14:paraId="002E5D99" w14:textId="77777777" w:rsidR="00C64BBA" w:rsidRDefault="00963575">
      <w:pPr>
        <w:keepNext/>
        <w:keepLines/>
        <w:pBdr>
          <w:top w:val="nil"/>
          <w:left w:val="nil"/>
          <w:bottom w:val="single" w:sz="4" w:space="1" w:color="4F81BD"/>
          <w:right w:val="nil"/>
          <w:between w:val="nil"/>
        </w:pBdr>
        <w:spacing w:before="400" w:after="40"/>
        <w:ind w:left="0" w:right="-235"/>
        <w:rPr>
          <w:color w:val="366091"/>
          <w:sz w:val="36"/>
          <w:szCs w:val="36"/>
          <w:highlight w:val="white"/>
        </w:rPr>
      </w:pPr>
      <w:bookmarkStart w:id="15" w:name="_heading=h.sisg70pw4s6l" w:colFirst="0" w:colLast="0"/>
      <w:bookmarkEnd w:id="15"/>
      <w:r>
        <w:rPr>
          <w:color w:val="366091"/>
          <w:sz w:val="36"/>
          <w:szCs w:val="36"/>
          <w:highlight w:val="white"/>
        </w:rPr>
        <w:lastRenderedPageBreak/>
        <w:t>RIFERIMENTI NORMATIVI</w:t>
      </w:r>
    </w:p>
    <w:p w14:paraId="0DC95A8D" w14:textId="77777777" w:rsidR="00C64BBA" w:rsidRDefault="00C64BBA">
      <w:pPr>
        <w:ind w:left="0" w:right="-235"/>
        <w:rPr>
          <w:sz w:val="16"/>
          <w:szCs w:val="16"/>
          <w:highlight w:val="white"/>
        </w:rPr>
      </w:pPr>
    </w:p>
    <w:p w14:paraId="00A38DE6" w14:textId="77777777" w:rsidR="00C64BBA" w:rsidRDefault="00963575">
      <w:pPr>
        <w:ind w:firstLine="113"/>
        <w:rPr>
          <w:sz w:val="28"/>
          <w:szCs w:val="28"/>
          <w:highlight w:val="red"/>
        </w:rPr>
      </w:pPr>
      <w:r>
        <w:rPr>
          <w:sz w:val="28"/>
          <w:szCs w:val="28"/>
          <w:highlight w:val="red"/>
        </w:rPr>
        <w:t>DA AGGIORNARE DA PARTE DELLA PRESIDENZA</w:t>
      </w:r>
    </w:p>
    <w:p w14:paraId="1D8754A7" w14:textId="77777777" w:rsidR="00C64BBA" w:rsidRDefault="00C64BBA">
      <w:pPr>
        <w:keepNext/>
        <w:keepLines/>
        <w:ind w:left="0" w:right="470"/>
        <w:jc w:val="both"/>
        <w:rPr>
          <w:sz w:val="24"/>
          <w:szCs w:val="24"/>
          <w:highlight w:val="white"/>
        </w:rPr>
      </w:pPr>
    </w:p>
    <w:p w14:paraId="6BC75B1F" w14:textId="77777777" w:rsidR="00C64BBA" w:rsidRDefault="00C64BBA">
      <w:pPr>
        <w:ind w:left="0"/>
        <w:rPr>
          <w:highlight w:val="white"/>
        </w:rPr>
      </w:pPr>
    </w:p>
    <w:p w14:paraId="59FFA494" w14:textId="77777777" w:rsidR="00C64BBA" w:rsidRDefault="00C64BBA">
      <w:pPr>
        <w:ind w:left="0"/>
        <w:rPr>
          <w:highlight w:val="white"/>
        </w:rPr>
      </w:pPr>
    </w:p>
    <w:sdt>
      <w:sdtPr>
        <w:id w:val="1807273184"/>
        <w:docPartObj>
          <w:docPartGallery w:val="Table of Contents"/>
          <w:docPartUnique/>
        </w:docPartObj>
      </w:sdtPr>
      <w:sdtEndPr/>
      <w:sdtContent>
        <w:p w14:paraId="3F59A665" w14:textId="5F1B376B" w:rsidR="00C64BBA" w:rsidRDefault="0096357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0" w:line="276" w:lineRule="auto"/>
            <w:ind w:left="0" w:right="0"/>
            <w:rPr>
              <w:b/>
              <w:color w:val="366091"/>
              <w:sz w:val="36"/>
              <w:szCs w:val="36"/>
              <w:highlight w:val="white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r>
            <w:rPr>
              <w:b/>
              <w:color w:val="366091"/>
              <w:sz w:val="36"/>
              <w:szCs w:val="36"/>
              <w:highlight w:val="white"/>
            </w:rPr>
            <w:t xml:space="preserve">S O M M A R </w:t>
          </w:r>
          <w:r w:rsidR="000A33A6">
            <w:rPr>
              <w:b/>
              <w:color w:val="366091"/>
              <w:sz w:val="36"/>
              <w:szCs w:val="36"/>
              <w:highlight w:val="white"/>
            </w:rPr>
            <w:t>I O</w:t>
          </w:r>
          <w:r>
            <w:fldChar w:fldCharType="end"/>
          </w:r>
        </w:p>
      </w:sdtContent>
    </w:sdt>
    <w:p w14:paraId="6D51485B" w14:textId="77777777" w:rsidR="00C64BBA" w:rsidRDefault="00C64BB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0" w:right="0"/>
        <w:rPr>
          <w:sz w:val="24"/>
          <w:szCs w:val="24"/>
          <w:highlight w:val="white"/>
        </w:rPr>
      </w:pPr>
    </w:p>
    <w:sdt>
      <w:sdtPr>
        <w:id w:val="330652025"/>
        <w:docPartObj>
          <w:docPartGallery w:val="Table of Contents"/>
          <w:docPartUnique/>
        </w:docPartObj>
      </w:sdtPr>
      <w:sdtEndPr/>
      <w:sdtContent>
        <w:p w14:paraId="6251B8D4" w14:textId="77777777" w:rsidR="00C64BBA" w:rsidRDefault="00963575">
          <w:pPr>
            <w:tabs>
              <w:tab w:val="right" w:pos="11108"/>
            </w:tabs>
            <w:spacing w:before="80"/>
            <w:ind w:left="0"/>
            <w:rPr>
              <w:b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6mm3speshngg">
            <w:r>
              <w:rPr>
                <w:b/>
              </w:rPr>
              <w:t>DOCUMENTO DEL 15 MAGGIO</w:t>
            </w:r>
          </w:hyperlink>
          <w:r>
            <w:rPr>
              <w:b/>
            </w:rPr>
            <w:tab/>
          </w:r>
          <w:r>
            <w:fldChar w:fldCharType="begin"/>
          </w:r>
          <w:r>
            <w:instrText xml:space="preserve"> PAGEREF _heading=h.6mm3speshngg \h </w:instrText>
          </w:r>
          <w:r>
            <w:fldChar w:fldCharType="separate"/>
          </w:r>
          <w:r>
            <w:rPr>
              <w:b/>
            </w:rPr>
            <w:t>1</w:t>
          </w:r>
          <w:r>
            <w:fldChar w:fldCharType="end"/>
          </w:r>
        </w:p>
        <w:p w14:paraId="742C7AE6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p1y4nnvxmdx8">
            <w:r w:rsidR="00963575">
              <w:rPr>
                <w:b/>
              </w:rPr>
              <w:t>PRESENTAZIONE E FINALITÀ ISTITUTO</w:t>
            </w:r>
          </w:hyperlink>
          <w:r w:rsidR="00963575">
            <w:rPr>
              <w:b/>
            </w:rPr>
            <w:tab/>
          </w:r>
          <w:r w:rsidR="00963575">
            <w:fldChar w:fldCharType="begin"/>
          </w:r>
          <w:r w:rsidR="00963575">
            <w:instrText xml:space="preserve"> PAGEREF _heading=h.p1y4nnvxmdx8 \h </w:instrText>
          </w:r>
          <w:r w:rsidR="00963575">
            <w:fldChar w:fldCharType="separate"/>
          </w:r>
          <w:r w:rsidR="00963575">
            <w:rPr>
              <w:b/>
            </w:rPr>
            <w:t>2</w:t>
          </w:r>
          <w:r w:rsidR="00963575">
            <w:fldChar w:fldCharType="end"/>
          </w:r>
        </w:p>
        <w:p w14:paraId="6973BA3F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tyjcwt">
            <w:r w:rsidR="00963575">
              <w:rPr>
                <w:b/>
              </w:rPr>
              <w:t>PRESENTAZIONE DEL PERCORSO DI STUDI</w:t>
            </w:r>
          </w:hyperlink>
          <w:r w:rsidR="00963575">
            <w:rPr>
              <w:b/>
            </w:rPr>
            <w:tab/>
          </w:r>
          <w:r w:rsidR="00963575">
            <w:fldChar w:fldCharType="begin"/>
          </w:r>
          <w:r w:rsidR="00963575">
            <w:instrText xml:space="preserve"> PAGEREF _heading=h.tyjcwt \h </w:instrText>
          </w:r>
          <w:r w:rsidR="00963575">
            <w:fldChar w:fldCharType="separate"/>
          </w:r>
          <w:r w:rsidR="00963575">
            <w:rPr>
              <w:b/>
            </w:rPr>
            <w:t>3</w:t>
          </w:r>
          <w:r w:rsidR="00963575">
            <w:fldChar w:fldCharType="end"/>
          </w:r>
        </w:p>
        <w:p w14:paraId="17BCE3EC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3dy6vkm">
            <w:r w:rsidR="00963575">
              <w:rPr>
                <w:b/>
              </w:rPr>
              <w:t>COMPOSIZIONE DEL CONSIGLIO DI CLASSE</w:t>
            </w:r>
          </w:hyperlink>
          <w:r w:rsidR="00963575">
            <w:rPr>
              <w:b/>
            </w:rPr>
            <w:tab/>
          </w:r>
          <w:r w:rsidR="00963575">
            <w:fldChar w:fldCharType="begin"/>
          </w:r>
          <w:r w:rsidR="00963575">
            <w:instrText xml:space="preserve"> PAGEREF _heading=h.3dy6vkm \h </w:instrText>
          </w:r>
          <w:r w:rsidR="00963575">
            <w:fldChar w:fldCharType="separate"/>
          </w:r>
          <w:r w:rsidR="00963575">
            <w:rPr>
              <w:b/>
            </w:rPr>
            <w:t>4</w:t>
          </w:r>
          <w:r w:rsidR="00963575">
            <w:fldChar w:fldCharType="end"/>
          </w:r>
        </w:p>
        <w:p w14:paraId="448090D4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4d34og8">
            <w:r w:rsidR="00963575">
              <w:rPr>
                <w:b/>
              </w:rPr>
              <w:t>PRESENTAZIONE DELLA CLASSE E NUMERO CANDIDAT*</w:t>
            </w:r>
          </w:hyperlink>
          <w:r w:rsidR="00963575">
            <w:rPr>
              <w:b/>
            </w:rPr>
            <w:tab/>
          </w:r>
          <w:r w:rsidR="00963575">
            <w:fldChar w:fldCharType="begin"/>
          </w:r>
          <w:r w:rsidR="00963575">
            <w:instrText xml:space="preserve"> PAGEREF _heading=h.4d34og8 \h </w:instrText>
          </w:r>
          <w:r w:rsidR="00963575">
            <w:fldChar w:fldCharType="separate"/>
          </w:r>
          <w:r w:rsidR="00963575">
            <w:rPr>
              <w:b/>
            </w:rPr>
            <w:t>5</w:t>
          </w:r>
          <w:r w:rsidR="00963575">
            <w:fldChar w:fldCharType="end"/>
          </w:r>
        </w:p>
        <w:p w14:paraId="1340E26B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kk6dsbs8ybkr">
            <w:r w:rsidR="00963575">
              <w:rPr>
                <w:b/>
              </w:rPr>
              <w:t>EVOLUZIONE DELLA CLASSE E RISULTATI OTTENUTI</w:t>
            </w:r>
          </w:hyperlink>
          <w:r w:rsidR="00963575">
            <w:rPr>
              <w:b/>
            </w:rPr>
            <w:tab/>
          </w:r>
          <w:r w:rsidR="00963575">
            <w:fldChar w:fldCharType="begin"/>
          </w:r>
          <w:r w:rsidR="00963575">
            <w:instrText xml:space="preserve"> PAGEREF _heading=h.kk6dsbs8ybkr \h </w:instrText>
          </w:r>
          <w:r w:rsidR="00963575">
            <w:fldChar w:fldCharType="separate"/>
          </w:r>
          <w:r w:rsidR="00963575">
            <w:rPr>
              <w:b/>
            </w:rPr>
            <w:t>6</w:t>
          </w:r>
          <w:r w:rsidR="00963575">
            <w:fldChar w:fldCharType="end"/>
          </w:r>
        </w:p>
        <w:p w14:paraId="3B3AEEB3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17dp8vu">
            <w:r w:rsidR="00963575">
              <w:rPr>
                <w:b/>
              </w:rPr>
              <w:t>COMPETENZE TRASVERSALI DEL CONSIGLIO DI CLASSE</w:t>
            </w:r>
          </w:hyperlink>
          <w:r w:rsidR="00963575">
            <w:rPr>
              <w:b/>
            </w:rPr>
            <w:tab/>
            <w:t>8</w:t>
          </w:r>
        </w:p>
        <w:p w14:paraId="5EE41BF9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26in1rg">
            <w:r w:rsidR="00963575">
              <w:rPr>
                <w:b/>
              </w:rPr>
              <w:t>METODOLOGIA DIDATTICA ADOTTATA</w:t>
            </w:r>
          </w:hyperlink>
          <w:r w:rsidR="00963575">
            <w:rPr>
              <w:b/>
            </w:rPr>
            <w:tab/>
            <w:t>16</w:t>
          </w:r>
        </w:p>
        <w:p w14:paraId="7011FC37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35nkun2">
            <w:r w:rsidR="00963575">
              <w:rPr>
                <w:b/>
              </w:rPr>
              <w:t>NUMERO DI VERIFICHE SOMMINISTRATE</w:t>
            </w:r>
          </w:hyperlink>
          <w:r w:rsidR="00963575">
            <w:rPr>
              <w:b/>
            </w:rPr>
            <w:tab/>
          </w:r>
          <w:r w:rsidR="00963575">
            <w:fldChar w:fldCharType="begin"/>
          </w:r>
          <w:r w:rsidR="00963575">
            <w:instrText xml:space="preserve"> PAGEREF _heading=h.35nkun2 \h </w:instrText>
          </w:r>
          <w:r w:rsidR="00963575">
            <w:fldChar w:fldCharType="separate"/>
          </w:r>
          <w:r w:rsidR="00963575">
            <w:rPr>
              <w:b/>
            </w:rPr>
            <w:t>1</w:t>
          </w:r>
          <w:r w:rsidR="00963575">
            <w:fldChar w:fldCharType="end"/>
          </w:r>
          <w:r w:rsidR="00963575">
            <w:rPr>
              <w:b/>
            </w:rPr>
            <w:t>8</w:t>
          </w:r>
        </w:p>
        <w:p w14:paraId="7D05C53C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44sinio">
            <w:r w:rsidR="00963575">
              <w:rPr>
                <w:b/>
              </w:rPr>
              <w:t>TIPOLOGIA DI RECUPERO ADOTTATA</w:t>
            </w:r>
          </w:hyperlink>
          <w:r w:rsidR="00963575">
            <w:rPr>
              <w:b/>
            </w:rPr>
            <w:tab/>
          </w:r>
          <w:r w:rsidR="00963575">
            <w:fldChar w:fldCharType="begin"/>
          </w:r>
          <w:r w:rsidR="00963575">
            <w:instrText xml:space="preserve"> PAGEREF _heading=h.44sinio \h </w:instrText>
          </w:r>
          <w:r w:rsidR="00963575">
            <w:fldChar w:fldCharType="separate"/>
          </w:r>
          <w:r w:rsidR="00963575">
            <w:rPr>
              <w:b/>
            </w:rPr>
            <w:t>1</w:t>
          </w:r>
          <w:r w:rsidR="00963575">
            <w:fldChar w:fldCharType="end"/>
          </w:r>
          <w:r w:rsidR="00963575">
            <w:rPr>
              <w:b/>
            </w:rPr>
            <w:t>9</w:t>
          </w:r>
        </w:p>
        <w:p w14:paraId="616C875B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2jxsxqh">
            <w:r w:rsidR="00963575">
              <w:rPr>
                <w:b/>
              </w:rPr>
              <w:t>PERCORSI SVOLTI</w:t>
            </w:r>
          </w:hyperlink>
          <w:r w:rsidR="00963575">
            <w:rPr>
              <w:b/>
            </w:rPr>
            <w:tab/>
            <w:t>20</w:t>
          </w:r>
        </w:p>
        <w:p w14:paraId="1B9191F1" w14:textId="77777777" w:rsidR="00C64BBA" w:rsidRDefault="004F1504">
          <w:pPr>
            <w:tabs>
              <w:tab w:val="right" w:pos="11108"/>
            </w:tabs>
            <w:spacing w:before="60"/>
            <w:ind w:left="360"/>
          </w:pPr>
          <w:hyperlink w:anchor="_heading=h.z337ya">
            <w:r w:rsidR="00963575">
              <w:t>PERCORSI PER LE COMPETENZE TRASVERSALI E PER L’ORIENTAMENTO</w:t>
            </w:r>
          </w:hyperlink>
          <w:r w:rsidR="00963575">
            <w:tab/>
            <w:t>20</w:t>
          </w:r>
        </w:p>
        <w:p w14:paraId="3A9882E6" w14:textId="77777777" w:rsidR="00C64BBA" w:rsidRDefault="004F1504">
          <w:pPr>
            <w:tabs>
              <w:tab w:val="right" w:pos="11108"/>
            </w:tabs>
            <w:spacing w:before="60"/>
            <w:ind w:left="360"/>
          </w:pPr>
          <w:hyperlink w:anchor="_heading=h.3j2qqm3">
            <w:r w:rsidR="00963575">
              <w:t>PERCORSI DI EDUCAZIONE CIVICA</w:t>
            </w:r>
          </w:hyperlink>
          <w:r w:rsidR="00963575">
            <w:tab/>
            <w:t>22</w:t>
          </w:r>
        </w:p>
        <w:p w14:paraId="07E27BD0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qsh70q">
            <w:r w:rsidR="00963575">
              <w:rPr>
                <w:b/>
              </w:rPr>
              <w:t>ATTIVITÀ CURRICOLARI ED EXTRACURRICOLARI</w:t>
            </w:r>
          </w:hyperlink>
          <w:r w:rsidR="00963575">
            <w:rPr>
              <w:b/>
            </w:rPr>
            <w:tab/>
            <w:t>29</w:t>
          </w:r>
        </w:p>
        <w:p w14:paraId="16B48E44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fe80hdb77ad9">
            <w:r w:rsidR="00963575">
              <w:rPr>
                <w:b/>
              </w:rPr>
              <w:t>CRITERI DI VALUTAZIONE</w:t>
            </w:r>
          </w:hyperlink>
          <w:r w:rsidR="00963575">
            <w:rPr>
              <w:b/>
            </w:rPr>
            <w:tab/>
            <w:t>33</w:t>
          </w:r>
        </w:p>
        <w:p w14:paraId="27C286EB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ggqv98gtic3n">
            <w:r w:rsidR="00963575">
              <w:rPr>
                <w:b/>
              </w:rPr>
              <w:t>CRITERI PER L’ASSEGNAZIONE DEL VOTO DI COMPORTAMENTO</w:t>
            </w:r>
          </w:hyperlink>
          <w:r w:rsidR="00963575">
            <w:rPr>
              <w:b/>
            </w:rPr>
            <w:tab/>
            <w:t>35</w:t>
          </w:r>
        </w:p>
        <w:p w14:paraId="6CBEB265" w14:textId="77777777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wd8t9psn8brk">
            <w:r w:rsidR="00963575">
              <w:rPr>
                <w:b/>
              </w:rPr>
              <w:t>CRITERI PER LA VALUTAZIONE E L’ATTRIBUZIONE DEI CREDITI SCOLASTICI</w:t>
            </w:r>
          </w:hyperlink>
          <w:r w:rsidR="00963575">
            <w:rPr>
              <w:b/>
            </w:rPr>
            <w:tab/>
            <w:t>38</w:t>
          </w:r>
        </w:p>
        <w:p w14:paraId="6ACEC267" w14:textId="77777777" w:rsidR="00C64BBA" w:rsidRDefault="004F1504">
          <w:pPr>
            <w:tabs>
              <w:tab w:val="right" w:pos="11108"/>
            </w:tabs>
            <w:spacing w:before="60"/>
            <w:ind w:left="360"/>
          </w:pPr>
          <w:hyperlink w:anchor="_heading=h.ihv636">
            <w:r w:rsidR="00963575">
              <w:t>GRIGLIE DI CORREZIONE COLLOQUIO DI ESAME DI STATO</w:t>
            </w:r>
          </w:hyperlink>
          <w:r w:rsidR="00963575">
            <w:tab/>
            <w:t>39</w:t>
          </w:r>
        </w:p>
        <w:p w14:paraId="1904D10C" w14:textId="0D2B5564" w:rsidR="00C64BBA" w:rsidRDefault="004F1504">
          <w:pPr>
            <w:tabs>
              <w:tab w:val="right" w:pos="11108"/>
            </w:tabs>
            <w:spacing w:before="200"/>
            <w:ind w:left="0"/>
            <w:rPr>
              <w:b/>
            </w:rPr>
          </w:pPr>
          <w:hyperlink w:anchor="_heading=h.41mghml">
            <w:r w:rsidR="00963575">
              <w:rPr>
                <w:b/>
              </w:rPr>
              <w:t>ALLEGATI</w:t>
            </w:r>
          </w:hyperlink>
          <w:r w:rsidR="00963575">
            <w:rPr>
              <w:b/>
            </w:rPr>
            <w:tab/>
            <w:t>4</w:t>
          </w:r>
          <w:r w:rsidR="009C0CA1">
            <w:rPr>
              <w:b/>
            </w:rPr>
            <w:t>7</w:t>
          </w:r>
        </w:p>
        <w:p w14:paraId="68D474ED" w14:textId="7E96AC53" w:rsidR="00C64BBA" w:rsidRDefault="004F1504">
          <w:pPr>
            <w:tabs>
              <w:tab w:val="right" w:pos="11108"/>
            </w:tabs>
            <w:spacing w:before="60"/>
            <w:ind w:left="360"/>
          </w:pPr>
          <w:hyperlink w:anchor="_heading=h.2grqrue">
            <w:r w:rsidR="00963575">
              <w:t>PROGRAMMI</w:t>
            </w:r>
          </w:hyperlink>
          <w:r w:rsidR="00963575">
            <w:tab/>
            <w:t>4</w:t>
          </w:r>
          <w:r w:rsidR="00192066">
            <w:t>7</w:t>
          </w:r>
        </w:p>
        <w:p w14:paraId="39969173" w14:textId="77777777" w:rsidR="00C64BBA" w:rsidRDefault="004F1504">
          <w:pPr>
            <w:tabs>
              <w:tab w:val="right" w:pos="11108"/>
            </w:tabs>
            <w:spacing w:before="200" w:after="80"/>
            <w:ind w:left="0"/>
            <w:rPr>
              <w:b/>
            </w:rPr>
          </w:pPr>
          <w:hyperlink w:anchor="_heading=h.sisg70pw4s6l">
            <w:r w:rsidR="00963575">
              <w:rPr>
                <w:b/>
              </w:rPr>
              <w:t>RIFERIMENTI NORMATIVI</w:t>
            </w:r>
          </w:hyperlink>
          <w:r w:rsidR="00963575">
            <w:rPr>
              <w:b/>
            </w:rPr>
            <w:tab/>
            <w:t>87</w:t>
          </w:r>
          <w:r w:rsidR="00963575">
            <w:fldChar w:fldCharType="end"/>
          </w:r>
        </w:p>
      </w:sdtContent>
    </w:sdt>
    <w:p w14:paraId="6056AB16" w14:textId="77777777" w:rsidR="00C64BBA" w:rsidRDefault="00C64BBA">
      <w:pPr>
        <w:ind w:firstLine="113"/>
        <w:rPr>
          <w:sz w:val="24"/>
          <w:szCs w:val="24"/>
          <w:highlight w:val="white"/>
        </w:rPr>
      </w:pPr>
    </w:p>
    <w:p w14:paraId="77EE61AD" w14:textId="77777777" w:rsidR="00C64BBA" w:rsidRDefault="00C64BBA">
      <w:pPr>
        <w:ind w:firstLine="113"/>
        <w:rPr>
          <w:sz w:val="24"/>
          <w:szCs w:val="24"/>
          <w:highlight w:val="white"/>
        </w:rPr>
      </w:pPr>
    </w:p>
    <w:p w14:paraId="0F261F43" w14:textId="77777777" w:rsidR="00C64BBA" w:rsidRDefault="00C64BB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0" w:right="0"/>
        <w:rPr>
          <w:sz w:val="24"/>
          <w:szCs w:val="24"/>
          <w:highlight w:val="white"/>
        </w:rPr>
      </w:pPr>
    </w:p>
    <w:sectPr w:rsidR="00C64B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6" w:right="566" w:bottom="566" w:left="566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04A55" w14:textId="77777777" w:rsidR="004F1504" w:rsidRDefault="004F1504">
      <w:pPr>
        <w:spacing w:before="0"/>
      </w:pPr>
      <w:r>
        <w:separator/>
      </w:r>
    </w:p>
  </w:endnote>
  <w:endnote w:type="continuationSeparator" w:id="0">
    <w:p w14:paraId="04D6855F" w14:textId="77777777" w:rsidR="004F1504" w:rsidRDefault="004F150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9099E" w14:textId="77777777" w:rsidR="00890CC4" w:rsidRDefault="00890C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F82D4" w14:textId="01D7EB89" w:rsidR="00C64BBA" w:rsidRDefault="009635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/>
      <w:ind w:left="0" w:right="0"/>
      <w:jc w:val="right"/>
      <w:rPr>
        <w:rFonts w:ascii="Cambria" w:eastAsia="Cambria" w:hAnsi="Cambria" w:cs="Cambria"/>
        <w:color w:val="000000"/>
        <w:sz w:val="21"/>
        <w:szCs w:val="21"/>
      </w:rPr>
    </w:pPr>
    <w:r>
      <w:rPr>
        <w:rFonts w:ascii="Cambria" w:eastAsia="Cambria" w:hAnsi="Cambria" w:cs="Cambria"/>
        <w:color w:val="000000"/>
        <w:sz w:val="21"/>
        <w:szCs w:val="21"/>
      </w:rPr>
      <w:fldChar w:fldCharType="begin"/>
    </w:r>
    <w:r>
      <w:rPr>
        <w:rFonts w:ascii="Cambria" w:eastAsia="Cambria" w:hAnsi="Cambria" w:cs="Cambria"/>
        <w:color w:val="000000"/>
        <w:sz w:val="21"/>
        <w:szCs w:val="21"/>
      </w:rPr>
      <w:instrText>PAGE</w:instrText>
    </w:r>
    <w:r>
      <w:rPr>
        <w:rFonts w:ascii="Cambria" w:eastAsia="Cambria" w:hAnsi="Cambria" w:cs="Cambria"/>
        <w:color w:val="000000"/>
        <w:sz w:val="21"/>
        <w:szCs w:val="21"/>
      </w:rPr>
      <w:fldChar w:fldCharType="separate"/>
    </w:r>
    <w:r w:rsidR="00B91059">
      <w:rPr>
        <w:rFonts w:ascii="Cambria" w:eastAsia="Cambria" w:hAnsi="Cambria" w:cs="Cambria"/>
        <w:noProof/>
        <w:color w:val="000000"/>
        <w:sz w:val="21"/>
        <w:szCs w:val="21"/>
      </w:rPr>
      <w:t>1</w:t>
    </w:r>
    <w:r>
      <w:rPr>
        <w:rFonts w:ascii="Cambria" w:eastAsia="Cambria" w:hAnsi="Cambria" w:cs="Cambria"/>
        <w:color w:val="000000"/>
        <w:sz w:val="21"/>
        <w:szCs w:val="21"/>
      </w:rPr>
      <w:fldChar w:fldCharType="end"/>
    </w:r>
  </w:p>
  <w:p w14:paraId="3B8AED3C" w14:textId="77777777" w:rsidR="00C64BBA" w:rsidRDefault="00C64BB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/>
      <w:ind w:left="0" w:right="0"/>
      <w:rPr>
        <w:rFonts w:ascii="Cambria" w:eastAsia="Cambria" w:hAnsi="Cambria" w:cs="Cambria"/>
        <w:color w:val="000000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98C05" w14:textId="77777777" w:rsidR="00C64BBA" w:rsidRDefault="00C64BBA">
    <w:pPr>
      <w:tabs>
        <w:tab w:val="left" w:pos="1943"/>
      </w:tabs>
      <w:spacing w:line="259" w:lineRule="auto"/>
      <w:ind w:firstLine="113"/>
      <w:rPr>
        <w:b/>
        <w:color w:val="1F4E7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7C7BA" w14:textId="77777777" w:rsidR="004F1504" w:rsidRDefault="004F1504">
      <w:pPr>
        <w:spacing w:before="0"/>
      </w:pPr>
      <w:r>
        <w:separator/>
      </w:r>
    </w:p>
  </w:footnote>
  <w:footnote w:type="continuationSeparator" w:id="0">
    <w:p w14:paraId="0658F891" w14:textId="77777777" w:rsidR="004F1504" w:rsidRDefault="004F150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59537" w14:textId="77777777" w:rsidR="00890CC4" w:rsidRDefault="00890C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DDF7" w14:textId="77777777" w:rsidR="00890CC4" w:rsidRDefault="00890CC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80215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7AE4C707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35B44ADC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60A8A260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406A2F84" w14:textId="77777777" w:rsidR="00C64BBA" w:rsidRDefault="00963575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  <w:r>
      <w:rPr>
        <w:noProof/>
        <w:lang w:val="it-IT"/>
      </w:rPr>
      <w:drawing>
        <wp:anchor distT="0" distB="0" distL="114300" distR="114300" simplePos="0" relativeHeight="251658240" behindDoc="0" locked="0" layoutInCell="1" hidden="0" allowOverlap="1" wp14:anchorId="3585E54F" wp14:editId="6CBAC6F9">
          <wp:simplePos x="0" y="0"/>
          <wp:positionH relativeFrom="column">
            <wp:posOffset>454025</wp:posOffset>
          </wp:positionH>
          <wp:positionV relativeFrom="paragraph">
            <wp:posOffset>25400</wp:posOffset>
          </wp:positionV>
          <wp:extent cx="6713855" cy="1317625"/>
          <wp:effectExtent l="0" t="0" r="0" b="0"/>
          <wp:wrapNone/>
          <wp:docPr id="6" name="image1.jpg" descr="carta in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arta intestata"/>
                  <pic:cNvPicPr preferRelativeResize="0"/>
                </pic:nvPicPr>
                <pic:blipFill>
                  <a:blip r:embed="rId1"/>
                  <a:srcRect l="2987" t="13612"/>
                  <a:stretch>
                    <a:fillRect/>
                  </a:stretch>
                </pic:blipFill>
                <pic:spPr>
                  <a:xfrm>
                    <a:off x="0" y="0"/>
                    <a:ext cx="6713855" cy="1317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4ADB158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5679675E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0A7F584B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526AF23D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6BDBE274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6D8B633D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176B18F8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02A994AD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  <w:p w14:paraId="3EB95543" w14:textId="77777777" w:rsidR="00C64BBA" w:rsidRDefault="00C64BBA">
    <w:pPr>
      <w:tabs>
        <w:tab w:val="center" w:pos="4819"/>
        <w:tab w:val="right" w:pos="9638"/>
      </w:tabs>
      <w:ind w:firstLine="113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56AA"/>
    <w:multiLevelType w:val="multilevel"/>
    <w:tmpl w:val="E0D603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9039FC"/>
    <w:multiLevelType w:val="multilevel"/>
    <w:tmpl w:val="9516F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B0C07FD"/>
    <w:multiLevelType w:val="multilevel"/>
    <w:tmpl w:val="545A92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1E3576"/>
    <w:multiLevelType w:val="multilevel"/>
    <w:tmpl w:val="73BC8F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B3A5D43"/>
    <w:multiLevelType w:val="multilevel"/>
    <w:tmpl w:val="3DCE70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B5E47B8"/>
    <w:multiLevelType w:val="multilevel"/>
    <w:tmpl w:val="5EBE1D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BCD60E5"/>
    <w:multiLevelType w:val="multilevel"/>
    <w:tmpl w:val="F594DE36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4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E700D46"/>
    <w:multiLevelType w:val="multilevel"/>
    <w:tmpl w:val="CFEAF8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0D61C59"/>
    <w:multiLevelType w:val="multilevel"/>
    <w:tmpl w:val="8FA64208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110649CC"/>
    <w:multiLevelType w:val="multilevel"/>
    <w:tmpl w:val="CBEEE7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1EA66F4"/>
    <w:multiLevelType w:val="multilevel"/>
    <w:tmpl w:val="B590C5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20324FE"/>
    <w:multiLevelType w:val="multilevel"/>
    <w:tmpl w:val="BB3EB0D6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4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3263C7A"/>
    <w:multiLevelType w:val="multilevel"/>
    <w:tmpl w:val="A01E51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41A6A4C"/>
    <w:multiLevelType w:val="multilevel"/>
    <w:tmpl w:val="798C8B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156E5522"/>
    <w:multiLevelType w:val="multilevel"/>
    <w:tmpl w:val="614867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87A48AD"/>
    <w:multiLevelType w:val="multilevel"/>
    <w:tmpl w:val="B3A414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19C435F2"/>
    <w:multiLevelType w:val="multilevel"/>
    <w:tmpl w:val="8F5C29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1D2F4601"/>
    <w:multiLevelType w:val="multilevel"/>
    <w:tmpl w:val="97EA7C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1E7947F3"/>
    <w:multiLevelType w:val="multilevel"/>
    <w:tmpl w:val="F63CED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15D2406"/>
    <w:multiLevelType w:val="multilevel"/>
    <w:tmpl w:val="631A63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2D038E1"/>
    <w:multiLevelType w:val="multilevel"/>
    <w:tmpl w:val="B11C18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2F83E13"/>
    <w:multiLevelType w:val="multilevel"/>
    <w:tmpl w:val="21C294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250A3A6F"/>
    <w:multiLevelType w:val="multilevel"/>
    <w:tmpl w:val="FB36E2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251A1F25"/>
    <w:multiLevelType w:val="multilevel"/>
    <w:tmpl w:val="EA3214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26F136AD"/>
    <w:multiLevelType w:val="multilevel"/>
    <w:tmpl w:val="AD02B9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291C4976"/>
    <w:multiLevelType w:val="multilevel"/>
    <w:tmpl w:val="06A43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2EAD5B50"/>
    <w:multiLevelType w:val="multilevel"/>
    <w:tmpl w:val="C388DF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2F41040E"/>
    <w:multiLevelType w:val="multilevel"/>
    <w:tmpl w:val="69BCCE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350837E2"/>
    <w:multiLevelType w:val="multilevel"/>
    <w:tmpl w:val="3EB62B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353C6E45"/>
    <w:multiLevelType w:val="multilevel"/>
    <w:tmpl w:val="5B82F8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364822E8"/>
    <w:multiLevelType w:val="multilevel"/>
    <w:tmpl w:val="A7F638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3726717F"/>
    <w:multiLevelType w:val="multilevel"/>
    <w:tmpl w:val="EB48D9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403D36FB"/>
    <w:multiLevelType w:val="multilevel"/>
    <w:tmpl w:val="DF3E04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43A0116B"/>
    <w:multiLevelType w:val="multilevel"/>
    <w:tmpl w:val="B6682D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4A707843"/>
    <w:multiLevelType w:val="multilevel"/>
    <w:tmpl w:val="C8C260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4B6B1809"/>
    <w:multiLevelType w:val="multilevel"/>
    <w:tmpl w:val="80DE62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4CBD33E3"/>
    <w:multiLevelType w:val="multilevel"/>
    <w:tmpl w:val="9F122426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4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E6A7A05"/>
    <w:multiLevelType w:val="multilevel"/>
    <w:tmpl w:val="D1CCF9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512C4546"/>
    <w:multiLevelType w:val="multilevel"/>
    <w:tmpl w:val="9E048C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58613E3B"/>
    <w:multiLevelType w:val="multilevel"/>
    <w:tmpl w:val="32A8BA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8BB4042"/>
    <w:multiLevelType w:val="multilevel"/>
    <w:tmpl w:val="DC3EF98C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4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5A774A06"/>
    <w:multiLevelType w:val="multilevel"/>
    <w:tmpl w:val="1BB8CB3A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4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D9C6AAC"/>
    <w:multiLevelType w:val="multilevel"/>
    <w:tmpl w:val="228A6F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5E5370A7"/>
    <w:multiLevelType w:val="multilevel"/>
    <w:tmpl w:val="137A8B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5E9F4648"/>
    <w:multiLevelType w:val="multilevel"/>
    <w:tmpl w:val="FCC0D7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5EF23CEA"/>
    <w:multiLevelType w:val="multilevel"/>
    <w:tmpl w:val="209EB0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6175045F"/>
    <w:multiLevelType w:val="multilevel"/>
    <w:tmpl w:val="C23054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63B85B77"/>
    <w:multiLevelType w:val="multilevel"/>
    <w:tmpl w:val="6D1C2F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7A60C81"/>
    <w:multiLevelType w:val="multilevel"/>
    <w:tmpl w:val="D8942F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6A3D6DD4"/>
    <w:multiLevelType w:val="multilevel"/>
    <w:tmpl w:val="345E4798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4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6A4537C7"/>
    <w:multiLevelType w:val="multilevel"/>
    <w:tmpl w:val="0DD61F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6AFF0D55"/>
    <w:multiLevelType w:val="multilevel"/>
    <w:tmpl w:val="6374F8B2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EE75DFC"/>
    <w:multiLevelType w:val="multilevel"/>
    <w:tmpl w:val="B540ED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6FC22708"/>
    <w:multiLevelType w:val="multilevel"/>
    <w:tmpl w:val="4E8CA5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 w15:restartNumberingAfterBreak="0">
    <w:nsid w:val="6FFC73EA"/>
    <w:multiLevelType w:val="multilevel"/>
    <w:tmpl w:val="44F6F7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 w15:restartNumberingAfterBreak="0">
    <w:nsid w:val="74BB7D9D"/>
    <w:multiLevelType w:val="multilevel"/>
    <w:tmpl w:val="8A4C1B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75B7513E"/>
    <w:multiLevelType w:val="multilevel"/>
    <w:tmpl w:val="20BE81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 w15:restartNumberingAfterBreak="0">
    <w:nsid w:val="76F5757D"/>
    <w:multiLevelType w:val="multilevel"/>
    <w:tmpl w:val="FC26F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783D7C18"/>
    <w:multiLevelType w:val="multilevel"/>
    <w:tmpl w:val="0F6CF7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78D6746C"/>
    <w:multiLevelType w:val="multilevel"/>
    <w:tmpl w:val="3F365D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7B070ED4"/>
    <w:multiLevelType w:val="multilevel"/>
    <w:tmpl w:val="FB64EEAE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1" w15:restartNumberingAfterBreak="0">
    <w:nsid w:val="7BC57F51"/>
    <w:multiLevelType w:val="multilevel"/>
    <w:tmpl w:val="4182A594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4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EA72F7F"/>
    <w:multiLevelType w:val="multilevel"/>
    <w:tmpl w:val="A074F3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7FC90BE5"/>
    <w:multiLevelType w:val="multilevel"/>
    <w:tmpl w:val="E9FA98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5"/>
  </w:num>
  <w:num w:numId="2">
    <w:abstractNumId w:val="10"/>
  </w:num>
  <w:num w:numId="3">
    <w:abstractNumId w:val="46"/>
  </w:num>
  <w:num w:numId="4">
    <w:abstractNumId w:val="52"/>
  </w:num>
  <w:num w:numId="5">
    <w:abstractNumId w:val="4"/>
  </w:num>
  <w:num w:numId="6">
    <w:abstractNumId w:val="63"/>
  </w:num>
  <w:num w:numId="7">
    <w:abstractNumId w:val="11"/>
  </w:num>
  <w:num w:numId="8">
    <w:abstractNumId w:val="39"/>
  </w:num>
  <w:num w:numId="9">
    <w:abstractNumId w:val="50"/>
  </w:num>
  <w:num w:numId="10">
    <w:abstractNumId w:val="24"/>
  </w:num>
  <w:num w:numId="11">
    <w:abstractNumId w:val="23"/>
  </w:num>
  <w:num w:numId="12">
    <w:abstractNumId w:val="34"/>
  </w:num>
  <w:num w:numId="13">
    <w:abstractNumId w:val="27"/>
  </w:num>
  <w:num w:numId="14">
    <w:abstractNumId w:val="56"/>
  </w:num>
  <w:num w:numId="15">
    <w:abstractNumId w:val="33"/>
  </w:num>
  <w:num w:numId="16">
    <w:abstractNumId w:val="13"/>
  </w:num>
  <w:num w:numId="17">
    <w:abstractNumId w:val="54"/>
  </w:num>
  <w:num w:numId="18">
    <w:abstractNumId w:val="0"/>
  </w:num>
  <w:num w:numId="19">
    <w:abstractNumId w:val="2"/>
  </w:num>
  <w:num w:numId="20">
    <w:abstractNumId w:val="3"/>
  </w:num>
  <w:num w:numId="21">
    <w:abstractNumId w:val="36"/>
  </w:num>
  <w:num w:numId="22">
    <w:abstractNumId w:val="16"/>
  </w:num>
  <w:num w:numId="23">
    <w:abstractNumId w:val="44"/>
  </w:num>
  <w:num w:numId="24">
    <w:abstractNumId w:val="40"/>
  </w:num>
  <w:num w:numId="25">
    <w:abstractNumId w:val="18"/>
  </w:num>
  <w:num w:numId="26">
    <w:abstractNumId w:val="9"/>
  </w:num>
  <w:num w:numId="27">
    <w:abstractNumId w:val="61"/>
  </w:num>
  <w:num w:numId="28">
    <w:abstractNumId w:val="41"/>
  </w:num>
  <w:num w:numId="29">
    <w:abstractNumId w:val="7"/>
  </w:num>
  <w:num w:numId="30">
    <w:abstractNumId w:val="55"/>
  </w:num>
  <w:num w:numId="31">
    <w:abstractNumId w:val="43"/>
  </w:num>
  <w:num w:numId="32">
    <w:abstractNumId w:val="26"/>
  </w:num>
  <w:num w:numId="33">
    <w:abstractNumId w:val="25"/>
  </w:num>
  <w:num w:numId="34">
    <w:abstractNumId w:val="20"/>
  </w:num>
  <w:num w:numId="35">
    <w:abstractNumId w:val="28"/>
  </w:num>
  <w:num w:numId="36">
    <w:abstractNumId w:val="8"/>
  </w:num>
  <w:num w:numId="37">
    <w:abstractNumId w:val="42"/>
  </w:num>
  <w:num w:numId="38">
    <w:abstractNumId w:val="47"/>
  </w:num>
  <w:num w:numId="39">
    <w:abstractNumId w:val="38"/>
  </w:num>
  <w:num w:numId="40">
    <w:abstractNumId w:val="30"/>
  </w:num>
  <w:num w:numId="41">
    <w:abstractNumId w:val="37"/>
  </w:num>
  <w:num w:numId="42">
    <w:abstractNumId w:val="57"/>
  </w:num>
  <w:num w:numId="43">
    <w:abstractNumId w:val="14"/>
  </w:num>
  <w:num w:numId="44">
    <w:abstractNumId w:val="6"/>
  </w:num>
  <w:num w:numId="45">
    <w:abstractNumId w:val="29"/>
  </w:num>
  <w:num w:numId="46">
    <w:abstractNumId w:val="17"/>
  </w:num>
  <w:num w:numId="47">
    <w:abstractNumId w:val="19"/>
  </w:num>
  <w:num w:numId="48">
    <w:abstractNumId w:val="5"/>
  </w:num>
  <w:num w:numId="49">
    <w:abstractNumId w:val="62"/>
  </w:num>
  <w:num w:numId="50">
    <w:abstractNumId w:val="15"/>
  </w:num>
  <w:num w:numId="51">
    <w:abstractNumId w:val="51"/>
  </w:num>
  <w:num w:numId="52">
    <w:abstractNumId w:val="22"/>
  </w:num>
  <w:num w:numId="53">
    <w:abstractNumId w:val="32"/>
  </w:num>
  <w:num w:numId="54">
    <w:abstractNumId w:val="31"/>
  </w:num>
  <w:num w:numId="55">
    <w:abstractNumId w:val="35"/>
  </w:num>
  <w:num w:numId="56">
    <w:abstractNumId w:val="49"/>
  </w:num>
  <w:num w:numId="57">
    <w:abstractNumId w:val="12"/>
  </w:num>
  <w:num w:numId="58">
    <w:abstractNumId w:val="59"/>
  </w:num>
  <w:num w:numId="59">
    <w:abstractNumId w:val="60"/>
  </w:num>
  <w:num w:numId="60">
    <w:abstractNumId w:val="1"/>
  </w:num>
  <w:num w:numId="61">
    <w:abstractNumId w:val="53"/>
  </w:num>
  <w:num w:numId="62">
    <w:abstractNumId w:val="58"/>
  </w:num>
  <w:num w:numId="63">
    <w:abstractNumId w:val="48"/>
  </w:num>
  <w:num w:numId="64">
    <w:abstractNumId w:val="2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BA"/>
    <w:rsid w:val="000A33A6"/>
    <w:rsid w:val="000E7676"/>
    <w:rsid w:val="00157744"/>
    <w:rsid w:val="001630A4"/>
    <w:rsid w:val="001678FD"/>
    <w:rsid w:val="00192066"/>
    <w:rsid w:val="00215824"/>
    <w:rsid w:val="00324665"/>
    <w:rsid w:val="00347C5F"/>
    <w:rsid w:val="003649CD"/>
    <w:rsid w:val="003F064A"/>
    <w:rsid w:val="004F1504"/>
    <w:rsid w:val="005656CE"/>
    <w:rsid w:val="0069138B"/>
    <w:rsid w:val="007E0674"/>
    <w:rsid w:val="008430B7"/>
    <w:rsid w:val="008448A2"/>
    <w:rsid w:val="00890CC4"/>
    <w:rsid w:val="009024EA"/>
    <w:rsid w:val="00953042"/>
    <w:rsid w:val="00963575"/>
    <w:rsid w:val="009C0CA1"/>
    <w:rsid w:val="00AC51C2"/>
    <w:rsid w:val="00B130B3"/>
    <w:rsid w:val="00B856FC"/>
    <w:rsid w:val="00B91059"/>
    <w:rsid w:val="00BB211A"/>
    <w:rsid w:val="00C64BBA"/>
    <w:rsid w:val="00C739C5"/>
    <w:rsid w:val="00CC1B43"/>
    <w:rsid w:val="00CF153A"/>
    <w:rsid w:val="00D2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DB615"/>
  <w15:docId w15:val="{561992B3-60EC-2843-98F2-D277942C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272727"/>
        <w:sz w:val="18"/>
        <w:szCs w:val="18"/>
        <w:lang w:val="it" w:eastAsia="it-IT" w:bidi="ar-SA"/>
      </w:rPr>
    </w:rPrDefault>
    <w:pPrDefault>
      <w:pPr>
        <w:spacing w:before="40"/>
        <w:ind w:left="113" w:righ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bottom w:val="single" w:sz="4" w:space="1" w:color="4F81BD"/>
      </w:pBdr>
      <w:spacing w:before="400" w:after="40"/>
      <w:outlineLvl w:val="0"/>
    </w:pPr>
    <w:rPr>
      <w:color w:val="366091"/>
      <w:sz w:val="36"/>
      <w:szCs w:val="36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160"/>
      <w:outlineLvl w:val="1"/>
    </w:pPr>
    <w:rPr>
      <w:color w:val="366091"/>
      <w:sz w:val="28"/>
      <w:szCs w:val="28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pBdr>
        <w:bottom w:val="single" w:sz="4" w:space="1" w:color="4F81BD"/>
      </w:pBdr>
      <w:spacing w:before="400" w:after="40"/>
      <w:outlineLvl w:val="2"/>
    </w:pPr>
    <w:rPr>
      <w:color w:val="366091"/>
      <w:sz w:val="36"/>
      <w:szCs w:val="36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80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80"/>
      <w:outlineLvl w:val="4"/>
    </w:pPr>
    <w:rPr>
      <w:i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80"/>
      <w:outlineLvl w:val="5"/>
    </w:pPr>
    <w:rPr>
      <w:color w:val="59595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before="0"/>
      <w:ind w:left="0"/>
    </w:p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pBdr>
        <w:top w:val="nil"/>
        <w:left w:val="nil"/>
        <w:bottom w:val="nil"/>
        <w:right w:val="nil"/>
        <w:between w:val="nil"/>
      </w:pBdr>
      <w:ind w:hanging="113"/>
    </w:p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90CC4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CC4"/>
  </w:style>
  <w:style w:type="paragraph" w:styleId="Pidipagina">
    <w:name w:val="footer"/>
    <w:basedOn w:val="Normale"/>
    <w:link w:val="PidipaginaCarattere"/>
    <w:uiPriority w:val="99"/>
    <w:unhideWhenUsed/>
    <w:rsid w:val="00890CC4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0CC4"/>
  </w:style>
  <w:style w:type="character" w:styleId="Collegamentoipertestuale">
    <w:name w:val="Hyperlink"/>
    <w:basedOn w:val="Carpredefinitoparagrafo"/>
    <w:uiPriority w:val="99"/>
    <w:unhideWhenUsed/>
    <w:rsid w:val="00215824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58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dadorieducation.it/catalogo/?_ricerca_opere=Gustavo+Zagrebelsky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rHLAulQZ/rrf0AQ5ookqTiGd9w==">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9529</Words>
  <Characters>54320</Characters>
  <Application>Microsoft Office Word</Application>
  <DocSecurity>0</DocSecurity>
  <Lines>452</Lines>
  <Paragraphs>127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Classe utente generico</cp:lastModifiedBy>
  <cp:revision>3</cp:revision>
  <dcterms:created xsi:type="dcterms:W3CDTF">2023-05-29T08:30:00Z</dcterms:created>
  <dcterms:modified xsi:type="dcterms:W3CDTF">2023-05-29T08:32:00Z</dcterms:modified>
</cp:coreProperties>
</file>