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1"/>
        <w:shd w:fill="ffffff" w:val="clear"/>
        <w:spacing w:after="160" w:line="288" w:lineRule="auto"/>
        <w:jc w:val="left"/>
        <w:rPr>
          <w:rFonts w:ascii="Calibri" w:cs="Calibri" w:eastAsia="Calibri" w:hAnsi="Calibri"/>
          <w:b w:val="1"/>
          <w:color w:val="40404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Titolo avviso/decreto</w:t>
      </w:r>
    </w:p>
    <w:p w:rsidR="00000000" w:rsidDel="00000000" w:rsidP="00000000" w:rsidRDefault="00000000" w:rsidRPr="00000000" w14:paraId="00000004">
      <w:pPr>
        <w:widowControl w:val="1"/>
        <w:shd w:fill="ffffff" w:val="clear"/>
        <w:spacing w:line="259" w:lineRule="auto"/>
        <w:jc w:val="left"/>
        <w:rPr>
          <w:rFonts w:ascii="Calibri" w:cs="Calibri" w:eastAsia="Calibri" w:hAnsi="Calibri"/>
          <w:color w:val="212529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212529"/>
          <w:sz w:val="22"/>
          <w:szCs w:val="22"/>
          <w:rtl w:val="0"/>
        </w:rPr>
        <w:t xml:space="preserve">Competenze STEM e multilinguistiche nelle scuole statali (D.M. 65/2023)</w:t>
      </w:r>
    </w:p>
    <w:p w:rsidR="00000000" w:rsidDel="00000000" w:rsidP="00000000" w:rsidRDefault="00000000" w:rsidRPr="00000000" w14:paraId="00000005">
      <w:pPr>
        <w:widowControl w:val="1"/>
        <w:shd w:fill="ffffff" w:val="clear"/>
        <w:spacing w:after="160" w:before="180" w:line="288" w:lineRule="auto"/>
        <w:jc w:val="left"/>
        <w:rPr>
          <w:rFonts w:ascii="Calibri" w:cs="Calibri" w:eastAsia="Calibri" w:hAnsi="Calibri"/>
          <w:b w:val="1"/>
          <w:color w:val="40404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Descrizione avviso/decreto</w:t>
      </w:r>
    </w:p>
    <w:p w:rsidR="00000000" w:rsidDel="00000000" w:rsidP="00000000" w:rsidRDefault="00000000" w:rsidRPr="00000000" w14:paraId="00000006">
      <w:pPr>
        <w:widowControl w:val="1"/>
        <w:shd w:fill="ffffff" w:val="clear"/>
        <w:spacing w:before="180" w:line="259" w:lineRule="auto"/>
        <w:jc w:val="left"/>
        <w:rPr>
          <w:rFonts w:ascii="Calibri" w:cs="Calibri" w:eastAsia="Calibri" w:hAnsi="Calibri"/>
          <w:color w:val="212529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212529"/>
          <w:sz w:val="22"/>
          <w:szCs w:val="22"/>
          <w:rtl w:val="0"/>
        </w:rPr>
        <w:t xml:space="preserve">Azioni di integrazione, all’interno dei curricula di tutti i cicli scolastici, di attività, metodologie e contenuti volti a sviluppare le competenze STEM, digitali e di innovazione, e di potenziamento delle competenze multilinguistiche di studenti e insegnanti. Istruzioni operative prot. n. 132935 del 15 novembre 2023.</w:t>
      </w:r>
    </w:p>
    <w:p w:rsidR="00000000" w:rsidDel="00000000" w:rsidP="00000000" w:rsidRDefault="00000000" w:rsidRPr="00000000" w14:paraId="00000007">
      <w:pPr>
        <w:widowControl w:val="1"/>
        <w:spacing w:after="160" w:line="259" w:lineRule="auto"/>
        <w:jc w:val="left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1"/>
        <w:spacing w:after="120" w:before="120" w:line="240" w:lineRule="auto"/>
        <w:jc w:val="center"/>
        <w:rPr>
          <w:rFonts w:ascii="Calibri" w:cs="Calibri" w:eastAsia="Calibri" w:hAnsi="Calibri"/>
          <w:b w:val="1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1"/>
        <w:spacing w:line="240" w:lineRule="auto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120" w:before="120" w:line="276" w:lineRule="auto"/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ALLEGATO A ALL’AVVISO</w:t>
      </w:r>
    </w:p>
    <w:p w:rsidR="00000000" w:rsidDel="00000000" w:rsidP="00000000" w:rsidRDefault="00000000" w:rsidRPr="00000000" w14:paraId="0000000B">
      <w:pPr>
        <w:spacing w:after="120" w:before="120" w:line="276" w:lineRule="auto"/>
        <w:jc w:val="center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DOMANDA DI PARTECIPAZIONE</w:t>
      </w:r>
    </w:p>
    <w:p w:rsidR="00000000" w:rsidDel="00000000" w:rsidP="00000000" w:rsidRDefault="00000000" w:rsidRPr="00000000" w14:paraId="0000000C">
      <w:pPr>
        <w:widowControl w:val="1"/>
        <w:spacing w:after="120" w:before="120" w:line="240" w:lineRule="auto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Procedura selezione per il conferimento di n.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2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incarichi individuali a personale docente 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in qualità di formatore/mentor avente ad oggetto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 percorsi di tutoraggio per l’orientamento agli studi e alle carriere STEM, anche con il coinvolgimento delle famiglie del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highlight w:val="white"/>
          <w:rtl w:val="0"/>
        </w:rPr>
        <w:t xml:space="preserve">Progetto Avviso/Decreto: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rtl w:val="0"/>
        </w:rPr>
        <w:t xml:space="preserve"> </w:t>
      </w: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Linea di investimento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rtl w:val="0"/>
        </w:rPr>
        <w:t xml:space="preserve">M4C1I3.1 - Nuove competenze e nuovi linguaggi </w:t>
      </w:r>
      <w:r w:rsidDel="00000000" w:rsidR="00000000" w:rsidRPr="00000000">
        <w:rPr>
          <w:rFonts w:ascii="Calibri" w:cs="Calibri" w:eastAsia="Calibri" w:hAnsi="Calibri"/>
          <w:b w:val="1"/>
          <w:color w:val="404040"/>
          <w:sz w:val="22"/>
          <w:szCs w:val="22"/>
          <w:rtl w:val="0"/>
        </w:rPr>
        <w:t xml:space="preserve">Codice avviso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rtl w:val="0"/>
        </w:rPr>
        <w:t xml:space="preserve">M4C1I3.1-2023-1143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2"/>
          <w:szCs w:val="22"/>
          <w:highlight w:val="white"/>
          <w:rtl w:val="0"/>
        </w:rPr>
        <w:t xml:space="preserve">Competenze STEM e multilinguistiche nelle scuole statali (D.M. 65/2023)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1"/>
        <w:spacing w:line="240" w:lineRule="auto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1"/>
        <w:spacing w:after="160" w:line="240" w:lineRule="auto"/>
        <w:rPr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000000"/>
          <w:sz w:val="24"/>
          <w:szCs w:val="24"/>
          <w:rtl w:val="0"/>
        </w:rPr>
        <w:t xml:space="preserve">CUP: </w:t>
      </w:r>
      <w:r w:rsidDel="00000000" w:rsidR="00000000" w:rsidRPr="00000000">
        <w:rPr>
          <w:rFonts w:ascii="Calibri" w:cs="Calibri" w:eastAsia="Calibri" w:hAnsi="Calibri"/>
          <w:b w:val="1"/>
          <w:color w:val="212529"/>
          <w:sz w:val="24"/>
          <w:szCs w:val="24"/>
          <w:highlight w:val="white"/>
          <w:rtl w:val="0"/>
        </w:rPr>
        <w:t xml:space="preserve">C44D23001240006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1"/>
        <w:spacing w:after="160" w:line="259" w:lineRule="auto"/>
        <w:rPr>
          <w:rFonts w:ascii="Calibri" w:cs="Calibri" w:eastAsia="Calibri" w:hAnsi="Calibri"/>
          <w:b w:val="1"/>
          <w:color w:val="212529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bookmarkStart w:colFirst="0" w:colLast="0" w:name="_heading=h.30j0zll" w:id="1"/>
      <w:bookmarkEnd w:id="1"/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Il/la sottoscritto/a ______________________________________________ nato/a a ________________________ il____________________ residente a___________________________ Provincia di ___________________ Via/Piazza _______________________________________________n. _________ Codice Fiscale ________________________________________________________, in qualità di ______________________________________________ [</w:t>
      </w:r>
      <w:r w:rsidDel="00000000" w:rsidR="00000000" w:rsidRPr="00000000">
        <w:rPr>
          <w:rFonts w:ascii="Calibri" w:cs="Calibri" w:eastAsia="Calibri" w:hAnsi="Calibri"/>
          <w:b w:val="1"/>
          <w:i w:val="1"/>
          <w:sz w:val="22"/>
          <w:szCs w:val="22"/>
          <w:rtl w:val="0"/>
        </w:rPr>
        <w:t xml:space="preserve">indicare se il partecipante rientra tra il personale interno alla Istituzione scolastica, se appartiene ad altra Istituzione scolastica, ovvero se è dipendente di altra P.A., o se è esperto esterno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]</w:t>
      </w:r>
    </w:p>
    <w:p w:rsidR="00000000" w:rsidDel="00000000" w:rsidP="00000000" w:rsidRDefault="00000000" w:rsidRPr="00000000" w14:paraId="00000020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:rsidR="00000000" w:rsidDel="00000000" w:rsidP="00000000" w:rsidRDefault="00000000" w:rsidRPr="00000000" w14:paraId="00000022">
      <w:pPr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CHIEDE</w:t>
      </w:r>
    </w:p>
    <w:p w:rsidR="00000000" w:rsidDel="00000000" w:rsidP="00000000" w:rsidRDefault="00000000" w:rsidRPr="00000000" w14:paraId="00000023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di essere ammesso/a partecipare alla procedura in oggetto in qualità di formatore/mentor</w:t>
      </w:r>
    </w:p>
    <w:p w:rsidR="00000000" w:rsidDel="00000000" w:rsidP="00000000" w:rsidRDefault="00000000" w:rsidRPr="00000000" w14:paraId="00000024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6901.266270430906" w:type="dxa"/>
        <w:jc w:val="left"/>
        <w:tblLayout w:type="fixed"/>
        <w:tblLook w:val="0400"/>
      </w:tblPr>
      <w:tblGrid>
        <w:gridCol w:w="5532.899405646359"/>
        <w:gridCol w:w="1368.3668647845466"/>
        <w:tblGridChange w:id="0">
          <w:tblGrid>
            <w:gridCol w:w="5532.899405646359"/>
            <w:gridCol w:w="1368.3668647845466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5">
            <w:pPr>
              <w:spacing w:after="120" w:before="120"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mbria Math" w:cs="Cambria Math" w:eastAsia="Cambria Math" w:hAnsi="Cambria Math"/>
                <w:sz w:val="22"/>
                <w:szCs w:val="22"/>
                <w:rtl w:val="0"/>
              </w:rPr>
              <w:t xml:space="preserve">◻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Tipologia - TUTORAGGIO per l'orientamento agli studi e alle carriere STEM, anche con il coinvolgimento delle famiglie - PERCORSO 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6">
            <w:pPr>
              <w:spacing w:after="120" w:before="120" w:line="276" w:lineRule="auto"/>
              <w:rPr>
                <w:rFonts w:ascii="Calibri" w:cs="Calibri" w:eastAsia="Calibri" w:hAnsi="Calibri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7">
            <w:pPr>
              <w:spacing w:after="120" w:before="120" w:line="276" w:lineRule="auto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mbria Math" w:cs="Cambria Math" w:eastAsia="Cambria Math" w:hAnsi="Cambria Math"/>
                <w:sz w:val="22"/>
                <w:szCs w:val="22"/>
                <w:rtl w:val="0"/>
              </w:rPr>
              <w:t xml:space="preserve">◻ 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22"/>
                <w:szCs w:val="22"/>
                <w:rtl w:val="0"/>
              </w:rPr>
              <w:t xml:space="preserve">Tipologia - TUTORAGGIO per l'orientamento agli studi e alle carriere STEM, anche con il coinvolgimento delle famiglie - PERCORSO 2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spacing w:after="120" w:before="120" w:line="276" w:lineRule="auto"/>
              <w:rPr>
                <w:rFonts w:ascii="Cambria Math" w:cs="Cambria Math" w:eastAsia="Cambria Math" w:hAnsi="Cambria Math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29">
            <w:pPr>
              <w:spacing w:after="120" w:before="120" w:line="276" w:lineRule="auto"/>
              <w:rPr>
                <w:rFonts w:ascii="Cambria Math" w:cs="Cambria Math" w:eastAsia="Cambria Math" w:hAnsi="Cambria Math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spacing w:after="120" w:before="120" w:line="276" w:lineRule="auto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E</w:t>
      </w: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 POSSIBILE CANDIDARSI ANCHE PER I DUE PERCORSI</w:t>
      </w:r>
    </w:p>
    <w:p w:rsidR="00000000" w:rsidDel="00000000" w:rsidP="00000000" w:rsidRDefault="00000000" w:rsidRPr="00000000" w14:paraId="0000002B">
      <w:pPr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 tal fine, </w:t>
      </w:r>
      <w:r w:rsidDel="00000000" w:rsidR="00000000" w:rsidRPr="00000000">
        <w:rPr>
          <w:rFonts w:ascii="Calibri" w:cs="Calibri" w:eastAsia="Calibri" w:hAnsi="Calibri"/>
          <w:b w:val="1"/>
          <w:color w:val="000000"/>
          <w:sz w:val="22"/>
          <w:szCs w:val="22"/>
          <w:u w:val="single"/>
          <w:rtl w:val="0"/>
        </w:rPr>
        <w:t xml:space="preserve">dichiara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, sotto la propria responsabilità:</w:t>
      </w:r>
    </w:p>
    <w:p w:rsidR="00000000" w:rsidDel="00000000" w:rsidP="00000000" w:rsidRDefault="00000000" w:rsidRPr="00000000" w14:paraId="0000002D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26"/>
          <w:tab w:val="left" w:leader="none" w:pos="993"/>
        </w:tabs>
        <w:spacing w:after="120" w:before="120" w:line="276" w:lineRule="auto"/>
        <w:ind w:left="426" w:hanging="426"/>
        <w:rPr>
          <w:rFonts w:ascii="Calibri" w:cs="Calibri" w:eastAsia="Calibri" w:hAnsi="Calibri"/>
          <w:b w:val="1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che i recapiti presso i quali si intendono ricevere le comunicazioni sono i seguenti: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residenza: _____________________________________________________________</w:t>
      </w:r>
    </w:p>
    <w:p w:rsidR="00000000" w:rsidDel="00000000" w:rsidP="00000000" w:rsidRDefault="00000000" w:rsidRPr="00000000" w14:paraId="0000002F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indirizzo posta elettronica ordinaria: ________________________________________</w:t>
      </w:r>
    </w:p>
    <w:p w:rsidR="00000000" w:rsidDel="00000000" w:rsidP="00000000" w:rsidRDefault="00000000" w:rsidRPr="00000000" w14:paraId="00000030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indirizzo posta elettronica certificata (PEC): __________________________________</w:t>
      </w:r>
    </w:p>
    <w:p w:rsidR="00000000" w:rsidDel="00000000" w:rsidP="00000000" w:rsidRDefault="00000000" w:rsidRPr="00000000" w14:paraId="00000031">
      <w:pPr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709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numero di telefono: _____________________________________________________,</w:t>
      </w:r>
    </w:p>
    <w:p w:rsidR="00000000" w:rsidDel="00000000" w:rsidP="00000000" w:rsidRDefault="00000000" w:rsidRPr="00000000" w14:paraId="0000003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284"/>
        </w:tabs>
        <w:spacing w:after="120" w:before="120" w:line="276" w:lineRule="auto"/>
        <w:ind w:left="426" w:firstLine="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autorizzando espressamente l’Istituzione scolastica all’utilizzo dei suddetti mezzi per effettuare le comunicazioni;</w:t>
      </w:r>
    </w:p>
    <w:p w:rsidR="00000000" w:rsidDel="00000000" w:rsidP="00000000" w:rsidRDefault="00000000" w:rsidRPr="00000000" w14:paraId="00000033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essere informato/a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000000" w:rsidDel="00000000" w:rsidP="00000000" w:rsidRDefault="00000000" w:rsidRPr="00000000" w14:paraId="00000034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aver preso visione del Decreto e dell’Avviso e di accettare tutte le condizioni ivi contenute;</w:t>
      </w:r>
    </w:p>
    <w:p w:rsidR="00000000" w:rsidDel="00000000" w:rsidP="00000000" w:rsidRDefault="00000000" w:rsidRPr="00000000" w14:paraId="00000035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120" w:before="120" w:line="276" w:lineRule="auto"/>
        <w:ind w:left="426" w:hanging="426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aver preso visione dell’informativa di cui all’art. 10 dell’Avviso;</w:t>
      </w:r>
    </w:p>
    <w:p w:rsidR="00000000" w:rsidDel="00000000" w:rsidP="00000000" w:rsidRDefault="00000000" w:rsidRPr="00000000" w14:paraId="00000036">
      <w:pPr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0"/>
          <w:tab w:val="left" w:leader="none" w:pos="142"/>
        </w:tabs>
        <w:spacing w:after="360" w:before="120" w:line="276" w:lineRule="auto"/>
        <w:ind w:left="425" w:hanging="425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di prestare il proprio consenso, ai fini dell’espletamento della procedura in oggetto e del successivo conferimento dell’incarico, al trattamento dei propri dati personali ai sensi dell’art. 13 del Regolamento (UE) 2016/679 e del d.lgs. 30 giugno 2003, n. 196.</w:t>
      </w:r>
    </w:p>
    <w:p w:rsidR="00000000" w:rsidDel="00000000" w:rsidP="00000000" w:rsidRDefault="00000000" w:rsidRPr="00000000" w14:paraId="00000037">
      <w:pPr>
        <w:tabs>
          <w:tab w:val="left" w:leader="none" w:pos="0"/>
          <w:tab w:val="left" w:leader="none" w:pos="142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Ai fini della partecipazione alla procedura in oggetto, il sottoscritto/a __________________________________</w:t>
      </w:r>
    </w:p>
    <w:p w:rsidR="00000000" w:rsidDel="00000000" w:rsidP="00000000" w:rsidRDefault="00000000" w:rsidRPr="00000000" w14:paraId="00000038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tabs>
          <w:tab w:val="left" w:leader="none" w:pos="0"/>
          <w:tab w:val="left" w:leader="none" w:pos="142"/>
        </w:tabs>
        <w:spacing w:after="120" w:before="120" w:line="276" w:lineRule="auto"/>
        <w:jc w:val="center"/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DICHIARA ALTRESÌ</w:t>
      </w:r>
    </w:p>
    <w:p w:rsidR="00000000" w:rsidDel="00000000" w:rsidP="00000000" w:rsidRDefault="00000000" w:rsidRPr="00000000" w14:paraId="0000003C">
      <w:pPr>
        <w:tabs>
          <w:tab w:val="left" w:leader="none" w:pos="426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di possedere i requisiti di ammissione alla selezione in oggetto di cui all’art. 2 dell’Avviso prot. n. 2213 del 25/05/2023 e, nello specifico, di: </w:t>
      </w:r>
    </w:p>
    <w:p w:rsidR="00000000" w:rsidDel="00000000" w:rsidP="00000000" w:rsidRDefault="00000000" w:rsidRPr="00000000" w14:paraId="0000003D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avere la cittadinanza italiana o di uno degli Stati membri dell’Unione europea; </w:t>
      </w:r>
    </w:p>
    <w:p w:rsidR="00000000" w:rsidDel="00000000" w:rsidP="00000000" w:rsidRDefault="00000000" w:rsidRPr="00000000" w14:paraId="0000003E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avere il godimento dei diritti civili e politici; </w:t>
      </w:r>
    </w:p>
    <w:p w:rsidR="00000000" w:rsidDel="00000000" w:rsidP="00000000" w:rsidRDefault="00000000" w:rsidRPr="00000000" w14:paraId="0000003F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 escluso/a dall’elettorato politico attivo;</w:t>
      </w:r>
    </w:p>
    <w:p w:rsidR="00000000" w:rsidDel="00000000" w:rsidP="00000000" w:rsidRDefault="00000000" w:rsidRPr="00000000" w14:paraId="00000040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possedere l’idoneità fisica allo svolgimento delle funzioni cui la presente procedura di selezione si riferisce;</w:t>
      </w:r>
    </w:p>
    <w:p w:rsidR="00000000" w:rsidDel="00000000" w:rsidP="00000000" w:rsidRDefault="00000000" w:rsidRPr="00000000" w14:paraId="00000041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aver riportato condanne penali e di non essere destinatario/a di provvedimenti che riguardano l’applicazione di misure di prevenzione, di decisioni civili e di provvedimenti amministrativi iscritti nel casellario giudiziale; </w:t>
      </w:r>
    </w:p>
    <w:p w:rsidR="00000000" w:rsidDel="00000000" w:rsidP="00000000" w:rsidRDefault="00000000" w:rsidRPr="00000000" w14:paraId="00000042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sottoposto/a a procedimenti penali [</w:t>
      </w:r>
      <w:r w:rsidDel="00000000" w:rsidR="00000000" w:rsidRPr="00000000">
        <w:rPr>
          <w:rFonts w:ascii="Calibri" w:cs="Calibri" w:eastAsia="Calibri" w:hAnsi="Calibri"/>
          <w:i w:val="1"/>
          <w:color w:val="000000"/>
          <w:sz w:val="22"/>
          <w:szCs w:val="22"/>
          <w:rtl w:val="0"/>
        </w:rPr>
        <w:t xml:space="preserve">o se sì a quali</w:t>
      </w: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]; </w:t>
      </w:r>
    </w:p>
    <w:p w:rsidR="00000000" w:rsidDel="00000000" w:rsidP="00000000" w:rsidRDefault="00000000" w:rsidRPr="00000000" w14:paraId="00000043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stato/a destituito/a o dispensato/a dall’impiego presso una Pubblica Amministrazione;</w:t>
      </w:r>
    </w:p>
    <w:p w:rsidR="00000000" w:rsidDel="00000000" w:rsidP="00000000" w:rsidRDefault="00000000" w:rsidRPr="00000000" w14:paraId="00000044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essere stato/a dichiarato/a decaduto/a o licenziato/a da un impiego statale;</w:t>
      </w:r>
    </w:p>
    <w:p w:rsidR="00000000" w:rsidDel="00000000" w:rsidP="00000000" w:rsidRDefault="00000000" w:rsidRPr="00000000" w14:paraId="00000045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trovarsi in situazione di incompatibilità, ai sensi di quanto previsto dal d.lgs. n. 39/2013 e dall’art. 53, del d.lgs. n. 165/2001; </w:t>
      </w:r>
    </w:p>
    <w:p w:rsidR="00000000" w:rsidDel="00000000" w:rsidP="00000000" w:rsidRDefault="00000000" w:rsidRPr="00000000" w14:paraId="00000046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283"/>
        <w:rPr>
          <w:rFonts w:ascii="Calibri" w:cs="Calibri" w:eastAsia="Calibri" w:hAnsi="Calibri"/>
          <w:color w:val="000000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ovvero,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:rsidR="00000000" w:rsidDel="00000000" w:rsidP="00000000" w:rsidRDefault="00000000" w:rsidRPr="00000000" w14:paraId="00000047">
      <w:pPr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120" w:before="120" w:line="276" w:lineRule="auto"/>
        <w:ind w:left="1058" w:hanging="360"/>
        <w:rPr>
          <w:rFonts w:ascii="Calibri" w:cs="Calibri" w:eastAsia="Calibri" w:hAnsi="Calibri"/>
          <w:color w:val="000000"/>
          <w:sz w:val="22"/>
          <w:szCs w:val="22"/>
        </w:rPr>
      </w:pPr>
      <w:bookmarkStart w:colFirst="0" w:colLast="0" w:name="_heading=h.1fob9te" w:id="2"/>
      <w:bookmarkEnd w:id="2"/>
      <w:r w:rsidDel="00000000" w:rsidR="00000000" w:rsidRPr="00000000">
        <w:rPr>
          <w:rFonts w:ascii="Calibri" w:cs="Calibri" w:eastAsia="Calibri" w:hAnsi="Calibri"/>
          <w:color w:val="000000"/>
          <w:sz w:val="22"/>
          <w:szCs w:val="22"/>
          <w:rtl w:val="0"/>
        </w:rPr>
        <w:t xml:space="preserve">non trovarsi in situazioni di conflitto di interessi, anche potenziale, ai sensi dell’art. 53, comma 14, del d.lgs. n. 165/2001, che possano interferire con l’esercizio dell’incarico</w:t>
      </w:r>
    </w:p>
    <w:p w:rsidR="00000000" w:rsidDel="00000000" w:rsidP="00000000" w:rsidRDefault="00000000" w:rsidRPr="00000000" w14:paraId="00000048">
      <w:pPr>
        <w:tabs>
          <w:tab w:val="left" w:leader="none" w:pos="0"/>
          <w:tab w:val="left" w:leader="none" w:pos="142"/>
        </w:tabs>
        <w:spacing w:after="120" w:before="120" w:line="276" w:lineRule="auto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Si allega alla presente </w:t>
      </w:r>
      <w:r w:rsidDel="00000000" w:rsidR="00000000" w:rsidRPr="00000000">
        <w:rPr>
          <w:rFonts w:ascii="Calibri" w:cs="Calibri" w:eastAsia="Calibri" w:hAnsi="Calibri"/>
          <w:i w:val="1"/>
          <w:sz w:val="22"/>
          <w:szCs w:val="22"/>
          <w:rtl w:val="0"/>
        </w:rPr>
        <w:t xml:space="preserve">curriculum vitae</w:t>
      </w: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 sottoscritto contenente una autodichiarazione di veridicità dei dati e delle informazioni contenute, ai sensi degli artt. 46 e 47 del D.P.R. 445/2000, nonché fotocopia del documento di identità in corso di validità.</w:t>
      </w:r>
    </w:p>
    <w:tbl>
      <w:tblPr>
        <w:tblStyle w:val="Table2"/>
        <w:tblW w:w="9628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4814"/>
        <w:gridCol w:w="4814"/>
        <w:tblGridChange w:id="0">
          <w:tblGrid>
            <w:gridCol w:w="4814"/>
            <w:gridCol w:w="481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9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Luogo e data</w:t>
            </w:r>
          </w:p>
        </w:tc>
        <w:tc>
          <w:tcPr/>
          <w:p w:rsidR="00000000" w:rsidDel="00000000" w:rsidP="00000000" w:rsidRDefault="00000000" w:rsidRPr="00000000" w14:paraId="0000004A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Firma del Partecipante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B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_______________, ______________</w:t>
            </w:r>
          </w:p>
        </w:tc>
        <w:tc>
          <w:tcPr/>
          <w:p w:rsidR="00000000" w:rsidDel="00000000" w:rsidP="00000000" w:rsidRDefault="00000000" w:rsidRPr="00000000" w14:paraId="0000004C">
            <w:pPr>
              <w:spacing w:after="120" w:before="120" w:line="276" w:lineRule="auto"/>
              <w:jc w:val="center"/>
              <w:rPr>
                <w:rFonts w:ascii="Calibri" w:cs="Calibri" w:eastAsia="Calibri" w:hAnsi="Calibri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sz w:val="22"/>
                <w:szCs w:val="22"/>
                <w:rtl w:val="0"/>
              </w:rPr>
              <w:t xml:space="preserve">____________________________</w:t>
            </w:r>
          </w:p>
        </w:tc>
      </w:tr>
    </w:tbl>
    <w:p w:rsidR="00000000" w:rsidDel="00000000" w:rsidP="00000000" w:rsidRDefault="00000000" w:rsidRPr="00000000" w14:paraId="0000004D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footerReference r:id="rId9" w:type="default"/>
      <w:footerReference r:id="rId10" w:type="first"/>
      <w:pgSz w:h="16838" w:w="11906" w:orient="portrait"/>
      <w:pgMar w:bottom="1134" w:top="1418" w:left="1134" w:right="1134" w:header="567" w:footer="851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Verdana"/>
  <w:font w:name="Georgia"/>
  <w:font w:name="Calibri"/>
  <w:font w:name="Noto Sans Symbols">
    <w:embedRegular w:fontKey="{00000000-0000-0000-0000-000000000000}" r:id="rId1" w:subsetted="0"/>
    <w:embedBold w:fontKey="{00000000-0000-0000-0000-000000000000}" r:id="rId2" w:subsetted="0"/>
  </w:font>
  <w:font w:name="Cambria Math">
    <w:embedRegular w:fontKey="{00000000-0000-0000-0000-000000000000}" r:id="rId3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Fonts w:ascii="Verdana" w:cs="Verdana" w:eastAsia="Verdana" w:hAnsi="Verdana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-469899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40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6000" y="346500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SpPr/>
                          <wps:cNvPr id="16" name="Shape 16"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SpPr/>
                            <wps:cNvPr id="18" name="Shape 18"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SpPr/>
                              <wps:cNvPr id="20" name="Shape 20"/>
                              <wps:spPr>
                                <a:xfrm>
                                  <a:off x="0" y="0"/>
                                  <a:ext cx="5754925" cy="503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g:grpSp>
                              <wpg:cNvGrpSpPr/>
                              <wpg:grpSpPr>
                                <a:xfrm>
                                  <a:off x="0" y="0"/>
                                  <a:ext cx="5754926" cy="503894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SpPr/>
                                <wps:cNvPr id="22" name="Shape 22"/>
                                <wps:spPr>
                                  <a:xfrm>
                                    <a:off x="0" y="0"/>
                                    <a:ext cx="5754926" cy="5038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pic:pic>
                                <pic:nvPicPr>
                                  <pic:cNvPr id="23" name="Shape 23"/>
                                  <pic:cNvPicPr preferRelativeResize="0"/>
                                </pic:nvPicPr>
                                <pic:blipFill rotWithShape="1">
                                  <a:blip r:embed="rId1">
                                    <a:alphaModFix/>
                                  </a:blip>
                                  <a:srcRect b="0" l="0" r="0" t="0"/>
                                  <a:stretch/>
                                </pic:blipFill>
                                <pic:spPr>
                                  <a:xfrm>
                                    <a:off x="140244" y="73055"/>
                                    <a:ext cx="5391396" cy="226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  <wps:wsp>
                              <wps:cNvCnPr/>
                              <wps:spPr>
                                <a:xfrm>
                                  <a:off x="116793" y="20334"/>
                                  <a:ext cx="5438300" cy="1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cap="flat" cmpd="sng" w="25400">
                                  <a:solidFill>
                                    <a:srgbClr val="3E9389"/>
                                  </a:solidFill>
                                  <a:prstDash val="solid"/>
                                  <a:miter lim="8000"/>
                                  <a:headEnd len="sm" w="sm" type="none"/>
                                  <a:tailEnd len="sm" w="sm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-469899</wp:posOffset>
              </wp:positionH>
              <wp:positionV relativeFrom="paragraph">
                <wp:posOffset>203200</wp:posOffset>
              </wp:positionV>
              <wp:extent cx="7200000" cy="630000"/>
              <wp:effectExtent b="0" l="0" r="0" t="0"/>
              <wp:wrapNone/>
              <wp:docPr id="4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5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92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jc w:val="center"/>
      <w:rPr>
        <w:rFonts w:ascii="Verdana" w:cs="Verdana" w:eastAsia="Verdana" w:hAnsi="Verdana"/>
        <w:color w:val="000000"/>
        <w:sz w:val="16"/>
        <w:szCs w:val="16"/>
      </w:rPr>
    </w:pPr>
    <w:r w:rsidDel="00000000" w:rsidR="00000000" w:rsidRPr="00000000">
      <w:rPr>
        <w:rFonts w:ascii="Verdana" w:cs="Verdana" w:eastAsia="Verdana" w:hAnsi="Verdana"/>
        <w:color w:val="000000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-393699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9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1746000" y="3465000"/>
                        <a:ext cx="7200000" cy="630000"/>
                        <a:chOff x="1746000" y="3465000"/>
                        <a:chExt cx="7200000" cy="630000"/>
                      </a:xfrm>
                    </wpg:grpSpPr>
                    <wpg:grpSp>
                      <wpg:cNvGrpSpPr/>
                      <wpg:grpSpPr>
                        <a:xfrm>
                          <a:off x="1746000" y="3465000"/>
                          <a:ext cx="7200000" cy="630000"/>
                          <a:chOff x="1746000" y="3465000"/>
                          <a:chExt cx="7200000" cy="63000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1746000" y="3465000"/>
                            <a:ext cx="7200000" cy="63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1746000" y="3465000"/>
                            <a:ext cx="7200000" cy="630000"/>
                            <a:chOff x="1746000" y="3465000"/>
                            <a:chExt cx="7200000" cy="630000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1746000" y="3465000"/>
                              <a:ext cx="7200000" cy="6300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746000" y="3465000"/>
                              <a:ext cx="7200000" cy="630000"/>
                              <a:chOff x="1746000" y="3465000"/>
                              <a:chExt cx="7200000" cy="630000"/>
                            </a:xfrm>
                          </wpg:grpSpPr>
                          <wps:wsp>
                            <wps:cNvSpPr/>
                            <wps:cNvPr id="7" name="Shape 7"/>
                            <wps:spPr>
                              <a:xfrm>
                                <a:off x="1746000" y="3465000"/>
                                <a:ext cx="7200000" cy="630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g:grpSp>
                            <wpg:cNvGrpSpPr/>
                            <wpg:grpSpPr>
                              <a:xfrm>
                                <a:off x="1746000" y="3465000"/>
                                <a:ext cx="7200000" cy="630000"/>
                                <a:chOff x="0" y="0"/>
                                <a:chExt cx="5754926" cy="503894"/>
                              </a:xfrm>
                            </wpg:grpSpPr>
                            <wps:wsp>
                              <wps:cNvSpPr/>
                              <wps:cNvPr id="9" name="Shape 9"/>
                              <wps:spPr>
                                <a:xfrm>
                                  <a:off x="0" y="0"/>
                                  <a:ext cx="5754925" cy="50387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 w:rsidR="00000000" w:rsidDel="00000000" w:rsidP="00000000" w:rsidRDefault="00000000" w:rsidRPr="00000000">
                                    <w:pPr>
                                      <w:spacing w:after="0" w:before="0" w:line="240"/>
                                      <w:ind w:left="0" w:right="0" w:firstLine="0"/>
                                      <w:jc w:val="left"/>
                                      <w:textDirection w:val="btLr"/>
                                    </w:pPr>
                                  </w:p>
                                </w:txbxContent>
                              </wps:txbx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  <wpg:grpSp>
                              <wpg:cNvGrpSpPr/>
                              <wpg:grpSpPr>
                                <a:xfrm>
                                  <a:off x="0" y="0"/>
                                  <a:ext cx="5754926" cy="503894"/>
                                  <a:chOff x="0" y="0"/>
                                  <a:chExt cx="5754926" cy="503894"/>
                                </a:xfrm>
                              </wpg:grpSpPr>
                              <wps:wsp>
                                <wps:cNvSpPr/>
                                <wps:cNvPr id="11" name="Shape 11"/>
                                <wps:spPr>
                                  <a:xfrm>
                                    <a:off x="0" y="0"/>
                                    <a:ext cx="5754926" cy="50389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pic:pic>
                                <pic:nvPicPr>
                                  <pic:cNvPr id="12" name="Shape 12"/>
                                  <pic:cNvPicPr preferRelativeResize="0"/>
                                </pic:nvPicPr>
                                <pic:blipFill rotWithShape="1">
                                  <a:blip r:embed="rId1">
                                    <a:alphaModFix/>
                                  </a:blip>
                                  <a:srcRect b="0" l="0" r="0" t="0"/>
                                  <a:stretch/>
                                </pic:blipFill>
                                <pic:spPr>
                                  <a:xfrm>
                                    <a:off x="133889" y="193890"/>
                                    <a:ext cx="5391396" cy="22644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wpg:grpSp>
                            <wps:wsp>
                              <wps:cNvCnPr/>
                              <wps:spPr>
                                <a:xfrm>
                                  <a:off x="110437" y="90291"/>
                                  <a:ext cx="5438300" cy="1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cap="flat" cmpd="sng" w="25400">
                                  <a:solidFill>
                                    <a:srgbClr val="3E9389"/>
                                  </a:solidFill>
                                  <a:prstDash val="solid"/>
                                  <a:miter lim="8000"/>
                                  <a:headEnd len="sm" w="sm" type="none"/>
                                  <a:tailEnd len="sm" w="sm" type="none"/>
                                </a:ln>
                              </wps:spPr>
                              <wps:bodyPr anchorCtr="0" anchor="ctr" bIns="91425" lIns="91425" spcFirstLastPara="1" rIns="91425" wrap="square" tIns="91425">
                                <a:noAutofit/>
                              </wps:bodyPr>
                            </wps:wsp>
                          </wpg:grpSp>
                        </wpg:grp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-393699</wp:posOffset>
              </wp:positionH>
              <wp:positionV relativeFrom="paragraph">
                <wp:posOffset>165100</wp:posOffset>
              </wp:positionV>
              <wp:extent cx="7200000" cy="630000"/>
              <wp:effectExtent b="0" l="0" r="0" t="0"/>
              <wp:wrapNone/>
              <wp:docPr id="39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200000" cy="6300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  <w:p w:rsidR="00000000" w:rsidDel="00000000" w:rsidP="00000000" w:rsidRDefault="00000000" w:rsidRPr="00000000" w14:paraId="0000005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rFonts w:ascii="Verdana" w:cs="Verdana" w:eastAsia="Verdana" w:hAnsi="Verdana"/>
        <w:color w:val="000000"/>
        <w:sz w:val="24"/>
        <w:szCs w:val="24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rFonts w:ascii="Calibri" w:cs="Calibri" w:eastAsia="Calibri" w:hAnsi="Calibri"/>
        <w:i w:val="1"/>
        <w:color w:val="000000"/>
        <w:sz w:val="24"/>
        <w:szCs w:val="24"/>
      </w:rPr>
    </w:pPr>
    <w:r w:rsidDel="00000000" w:rsidR="00000000" w:rsidRPr="00000000">
      <w:rPr>
        <w:rFonts w:ascii="Calibri" w:cs="Calibri" w:eastAsia="Calibri" w:hAnsi="Calibri"/>
        <w:i w:val="1"/>
        <w:color w:val="000000"/>
        <w:sz w:val="24"/>
        <w:szCs w:val="24"/>
        <w:rtl w:val="0"/>
      </w:rPr>
      <w:t xml:space="preserve">Allegato A all’Avviso – Modello di domanda di partecipazione</w:t>
    </w:r>
  </w:p>
  <w:p w:rsidR="00000000" w:rsidDel="00000000" w:rsidP="00000000" w:rsidRDefault="00000000" w:rsidRPr="00000000" w14:paraId="0000004F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0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/>
    </w:pPr>
    <w:r w:rsidDel="00000000" w:rsidR="00000000" w:rsidRPr="00000000">
      <w:rPr>
        <w:sz w:val="24"/>
        <w:szCs w:val="24"/>
        <w:rtl w:val="0"/>
      </w:rPr>
      <w:tab/>
    </w: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5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9"/>
        <w:tab w:val="right" w:leader="none" w:pos="9638"/>
      </w:tabs>
      <w:spacing w:line="288" w:lineRule="auto"/>
      <w:rPr>
        <w:i w:val="1"/>
        <w:color w:val="000000"/>
        <w:sz w:val="24"/>
        <w:szCs w:val="24"/>
      </w:rPr>
    </w:pPr>
    <w:r w:rsidDel="00000000" w:rsidR="00000000" w:rsidRPr="00000000">
      <w:rPr>
        <w:i w:val="1"/>
        <w:color w:val="000000"/>
        <w:sz w:val="24"/>
        <w:szCs w:val="24"/>
        <w:rtl w:val="0"/>
      </w:rPr>
      <w:t xml:space="preserve">Allegato A all’Avviso – Modello di domanda di partecipazione</w:t>
    </w:r>
  </w:p>
  <w:p w:rsidR="00000000" w:rsidDel="00000000" w:rsidP="00000000" w:rsidRDefault="00000000" w:rsidRPr="00000000" w14:paraId="00000052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left"/>
      <w:rPr>
        <w:sz w:val="24"/>
        <w:szCs w:val="24"/>
      </w:rPr>
    </w:pPr>
    <w:r w:rsidDel="00000000" w:rsidR="00000000" w:rsidRPr="00000000">
      <w:rPr/>
      <w:drawing>
        <wp:inline distB="0" distT="0" distL="0" distR="0">
          <wp:extent cx="886460" cy="886460"/>
          <wp:effectExtent b="0" l="0" r="0" t="0"/>
          <wp:docPr id="4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86460" cy="88646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sz w:val="24"/>
        <w:szCs w:val="24"/>
        <w:rtl w:val="0"/>
      </w:rPr>
      <w:tab/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b="0" l="0" r="0" t="0"/>
          <wp:wrapSquare wrapText="bothSides" distB="0" distT="0" distL="114300" distR="114300"/>
          <wp:docPr id="4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635885" cy="58801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53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4"/>
        <w:szCs w:val="24"/>
      </w:rPr>
    </w:pPr>
    <w:bookmarkStart w:colFirst="0" w:colLast="0" w:name="_heading=h.3znysh7" w:id="3"/>
    <w:bookmarkEnd w:id="3"/>
    <w:r w:rsidDel="00000000" w:rsidR="00000000" w:rsidRPr="00000000">
      <w:rPr>
        <w:b w:val="1"/>
        <w:sz w:val="24"/>
        <w:szCs w:val="24"/>
        <w:rtl w:val="0"/>
      </w:rPr>
      <w:t xml:space="preserve">Ministero dell’Istruzione e del Merito</w:t>
    </w:r>
  </w:p>
  <w:p w:rsidR="00000000" w:rsidDel="00000000" w:rsidP="00000000" w:rsidRDefault="00000000" w:rsidRPr="00000000" w14:paraId="00000054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8"/>
        <w:szCs w:val="28"/>
      </w:rPr>
    </w:pPr>
    <w:r w:rsidDel="00000000" w:rsidR="00000000" w:rsidRPr="00000000">
      <w:rPr>
        <w:b w:val="1"/>
        <w:sz w:val="24"/>
        <w:szCs w:val="24"/>
        <w:rtl w:val="0"/>
      </w:rPr>
      <w:t xml:space="preserve">Ufficio Scolastico Regionale: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b w:val="1"/>
        <w:sz w:val="28"/>
        <w:szCs w:val="28"/>
        <w:highlight w:val="yellow"/>
        <w:rtl w:val="0"/>
      </w:rPr>
      <w:t xml:space="preserve">[Regione]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5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jc w:val="center"/>
      <w:rPr>
        <w:b w:val="1"/>
        <w:sz w:val="28"/>
        <w:szCs w:val="28"/>
      </w:rPr>
    </w:pPr>
    <w:r w:rsidDel="00000000" w:rsidR="00000000" w:rsidRPr="00000000">
      <w:rPr>
        <w:b w:val="1"/>
        <w:sz w:val="28"/>
        <w:szCs w:val="28"/>
        <w:highlight w:val="yellow"/>
        <w:rtl w:val="0"/>
      </w:rPr>
      <w:t xml:space="preserve">[Nome scuola]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56">
    <w:pPr>
      <w:widowControl w:val="1"/>
      <w:tabs>
        <w:tab w:val="left" w:leader="none" w:pos="301"/>
        <w:tab w:val="center" w:leader="none" w:pos="4819"/>
        <w:tab w:val="right" w:leader="none" w:pos="9638"/>
      </w:tabs>
      <w:spacing w:line="240" w:lineRule="auto"/>
      <w:rPr>
        <w:sz w:val="24"/>
        <w:szCs w:val="24"/>
      </w:rPr>
    </w:pPr>
    <w:r w:rsidDel="00000000" w:rsidR="00000000" w:rsidRPr="00000000">
      <w:rPr>
        <w:sz w:val="24"/>
        <w:szCs w:val="24"/>
        <w:highlight w:val="yellow"/>
        <w:rtl w:val="0"/>
      </w:rPr>
      <w:t xml:space="preserve">[Cap]</w:t>
    </w:r>
    <w:r w:rsidDel="00000000" w:rsidR="00000000" w:rsidRPr="00000000">
      <w:rPr>
        <w:sz w:val="24"/>
        <w:szCs w:val="24"/>
        <w:rtl w:val="0"/>
      </w:rPr>
      <w:t xml:space="preserve"> [</w:t>
    </w:r>
    <w:r w:rsidDel="00000000" w:rsidR="00000000" w:rsidRPr="00000000">
      <w:rPr>
        <w:sz w:val="24"/>
        <w:szCs w:val="24"/>
        <w:highlight w:val="yellow"/>
        <w:rtl w:val="0"/>
      </w:rPr>
      <w:t xml:space="preserve">Città</w:t>
    </w:r>
    <w:r w:rsidDel="00000000" w:rsidR="00000000" w:rsidRPr="00000000">
      <w:rPr>
        <w:sz w:val="24"/>
        <w:szCs w:val="24"/>
        <w:rtl w:val="0"/>
      </w:rPr>
      <w:t xml:space="preserve">] [</w:t>
    </w:r>
    <w:r w:rsidDel="00000000" w:rsidR="00000000" w:rsidRPr="00000000">
      <w:rPr>
        <w:sz w:val="24"/>
        <w:szCs w:val="24"/>
        <w:highlight w:val="yellow"/>
        <w:rtl w:val="0"/>
      </w:rPr>
      <w:t xml:space="preserve">Provincia (sigla</w:t>
    </w:r>
    <w:r w:rsidDel="00000000" w:rsidR="00000000" w:rsidRPr="00000000">
      <w:rPr>
        <w:sz w:val="24"/>
        <w:szCs w:val="24"/>
        <w:rtl w:val="0"/>
      </w:rPr>
      <w:t xml:space="preserve">)] [</w:t>
    </w:r>
    <w:r w:rsidDel="00000000" w:rsidR="00000000" w:rsidRPr="00000000">
      <w:rPr>
        <w:sz w:val="24"/>
        <w:szCs w:val="24"/>
        <w:highlight w:val="yellow"/>
        <w:rtl w:val="0"/>
      </w:rPr>
      <w:t xml:space="preserve">Indirizzo scuola</w:t>
    </w:r>
    <w:r w:rsidDel="00000000" w:rsidR="00000000" w:rsidRPr="00000000">
      <w:rPr>
        <w:sz w:val="24"/>
        <w:szCs w:val="24"/>
        <w:rtl w:val="0"/>
      </w:rPr>
      <w:t xml:space="preserve">] C.F [</w:t>
    </w:r>
    <w:r w:rsidDel="00000000" w:rsidR="00000000" w:rsidRPr="00000000">
      <w:rPr>
        <w:sz w:val="24"/>
        <w:szCs w:val="24"/>
        <w:highlight w:val="yellow"/>
        <w:rtl w:val="0"/>
      </w:rPr>
      <w:t xml:space="preserve">Codice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sz w:val="24"/>
        <w:szCs w:val="24"/>
        <w:highlight w:val="yellow"/>
        <w:rtl w:val="0"/>
      </w:rPr>
      <w:t xml:space="preserve">fiscale</w:t>
    </w:r>
    <w:r w:rsidDel="00000000" w:rsidR="00000000" w:rsidRPr="00000000">
      <w:rPr>
        <w:sz w:val="24"/>
        <w:szCs w:val="24"/>
        <w:rtl w:val="0"/>
      </w:rPr>
      <w:t xml:space="preserve">] C.M [</w:t>
    </w:r>
    <w:r w:rsidDel="00000000" w:rsidR="00000000" w:rsidRPr="00000000">
      <w:rPr>
        <w:sz w:val="24"/>
        <w:szCs w:val="24"/>
        <w:highlight w:val="yellow"/>
        <w:rtl w:val="0"/>
      </w:rPr>
      <w:t xml:space="preserve">Codice</w:t>
    </w:r>
    <w:r w:rsidDel="00000000" w:rsidR="00000000" w:rsidRPr="00000000">
      <w:rPr>
        <w:sz w:val="24"/>
        <w:szCs w:val="24"/>
        <w:rtl w:val="0"/>
      </w:rPr>
      <w:t xml:space="preserve"> </w:t>
    </w:r>
    <w:r w:rsidDel="00000000" w:rsidR="00000000" w:rsidRPr="00000000">
      <w:rPr>
        <w:sz w:val="24"/>
        <w:szCs w:val="24"/>
        <w:highlight w:val="yellow"/>
        <w:rtl w:val="0"/>
      </w:rPr>
      <w:t xml:space="preserve">meccanografico</w:t>
    </w:r>
    <w:r w:rsidDel="00000000" w:rsidR="00000000" w:rsidRPr="00000000">
      <w:rPr>
        <w:sz w:val="24"/>
        <w:szCs w:val="24"/>
        <w:rtl w:val="0"/>
      </w:rPr>
      <w:t xml:space="preserve">]</w:t>
    </w:r>
  </w:p>
  <w:p w:rsidR="00000000" w:rsidDel="00000000" w:rsidP="00000000" w:rsidRDefault="00000000" w:rsidRPr="00000000" w14:paraId="00000057">
    <w:pPr>
      <w:widowControl w:val="1"/>
      <w:tabs>
        <w:tab w:val="center" w:leader="none" w:pos="4819"/>
        <w:tab w:val="right" w:leader="none" w:pos="9638"/>
      </w:tabs>
      <w:spacing w:line="240" w:lineRule="auto"/>
      <w:jc w:val="center"/>
      <w:rPr>
        <w:rFonts w:ascii="Calibri" w:cs="Calibri" w:eastAsia="Calibri" w:hAnsi="Calibri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lowerRoman"/>
      <w:lvlText w:val="%1."/>
      <w:lvlJc w:val="right"/>
      <w:pPr>
        <w:ind w:left="1058" w:hanging="360"/>
      </w:pPr>
      <w:rPr/>
    </w:lvl>
    <w:lvl w:ilvl="1">
      <w:start w:val="1"/>
      <w:numFmt w:val="lowerLetter"/>
      <w:lvlText w:val="%2."/>
      <w:lvlJc w:val="left"/>
      <w:pPr>
        <w:ind w:left="1778" w:hanging="360"/>
      </w:pPr>
      <w:rPr/>
    </w:lvl>
    <w:lvl w:ilvl="2">
      <w:start w:val="1"/>
      <w:numFmt w:val="lowerRoman"/>
      <w:lvlText w:val="%3."/>
      <w:lvlJc w:val="right"/>
      <w:pPr>
        <w:ind w:left="2498" w:hanging="180"/>
      </w:pPr>
      <w:rPr/>
    </w:lvl>
    <w:lvl w:ilvl="3">
      <w:start w:val="1"/>
      <w:numFmt w:val="decimal"/>
      <w:lvlText w:val="%4."/>
      <w:lvlJc w:val="left"/>
      <w:pPr>
        <w:ind w:left="3218" w:hanging="360"/>
      </w:pPr>
      <w:rPr/>
    </w:lvl>
    <w:lvl w:ilvl="4">
      <w:start w:val="1"/>
      <w:numFmt w:val="lowerLetter"/>
      <w:lvlText w:val="%5."/>
      <w:lvlJc w:val="left"/>
      <w:pPr>
        <w:ind w:left="3938" w:hanging="360"/>
      </w:pPr>
      <w:rPr/>
    </w:lvl>
    <w:lvl w:ilvl="5">
      <w:start w:val="1"/>
      <w:numFmt w:val="lowerRoman"/>
      <w:lvlText w:val="%6."/>
      <w:lvlJc w:val="right"/>
      <w:pPr>
        <w:ind w:left="4658" w:hanging="180"/>
      </w:pPr>
      <w:rPr/>
    </w:lvl>
    <w:lvl w:ilvl="6">
      <w:start w:val="1"/>
      <w:numFmt w:val="decimal"/>
      <w:lvlText w:val="%7."/>
      <w:lvlJc w:val="left"/>
      <w:pPr>
        <w:ind w:left="5378" w:hanging="360"/>
      </w:pPr>
      <w:rPr/>
    </w:lvl>
    <w:lvl w:ilvl="7">
      <w:start w:val="1"/>
      <w:numFmt w:val="lowerLetter"/>
      <w:lvlText w:val="%8."/>
      <w:lvlJc w:val="left"/>
      <w:pPr>
        <w:ind w:left="6098" w:hanging="360"/>
      </w:pPr>
      <w:rPr/>
    </w:lvl>
    <w:lvl w:ilvl="8">
      <w:start w:val="1"/>
      <w:numFmt w:val="lowerRoman"/>
      <w:lvlText w:val="%9."/>
      <w:lvlJc w:val="right"/>
      <w:pPr>
        <w:ind w:left="6818" w:hanging="180"/>
      </w:pPr>
      <w:rPr/>
    </w:lvl>
  </w:abstractNum>
  <w:abstractNum w:abstractNumId="2">
    <w:lvl w:ilvl="0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b w:val="0"/>
        <w:i w:val="0"/>
        <w:sz w:val="24"/>
        <w:szCs w:val="24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3">
    <w:lvl w:ilvl="0">
      <w:start w:val="1"/>
      <w:numFmt w:val="decimal"/>
      <w:lvlText w:val="%1."/>
      <w:lvlJc w:val="left"/>
      <w:pPr>
        <w:ind w:left="1070" w:hanging="360"/>
      </w:pPr>
      <w:rPr>
        <w:rFonts w:ascii="Calibri" w:cs="Calibri" w:eastAsia="Calibri" w:hAnsi="Calibri"/>
        <w:b w:val="0"/>
        <w:color w:val="000000"/>
        <w:sz w:val="22"/>
        <w:szCs w:val="22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it-IT"/>
      </w:rPr>
    </w:rPrDefault>
    <w:pPrDefault>
      <w:pPr>
        <w:widowControl w:val="0"/>
        <w:jc w:val="both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" w:cs="Verdana" w:eastAsia="Verdana" w:hAnsi="Verdana"/>
      <w:b w:val="1"/>
      <w:color w:val="000000"/>
      <w:sz w:val="28"/>
      <w:szCs w:val="28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jc w:val="center"/>
    </w:pPr>
    <w:rPr>
      <w:rFonts w:ascii="Verdana" w:cs="Verdana" w:eastAsia="Verdana" w:hAnsi="Verdana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</w:pPr>
    <w:rPr>
      <w:rFonts w:ascii="Verdana" w:cs="Verdana" w:eastAsia="Verdana" w:hAnsi="Verdana"/>
      <w:b w:val="1"/>
      <w:sz w:val="24"/>
      <w:szCs w:val="24"/>
    </w:rPr>
  </w:style>
  <w:style w:type="paragraph" w:styleId="Heading3">
    <w:name w:val="heading 3"/>
    <w:basedOn w:val="Normal"/>
    <w:next w:val="Normal"/>
    <w:pPr>
      <w:keepNext w:val="1"/>
    </w:pPr>
    <w:rPr>
      <w:rFonts w:ascii="Verdana" w:cs="Verdana" w:eastAsia="Verdana" w:hAnsi="Verdana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</w:rPr>
  </w:style>
  <w:style w:type="paragraph" w:styleId="Title">
    <w:name w:val="Title"/>
    <w:basedOn w:val="Normal"/>
    <w:next w:val="Normal"/>
    <w:pPr>
      <w:widowControl w:val="1"/>
      <w:spacing w:line="240" w:lineRule="auto"/>
      <w:jc w:val="center"/>
    </w:pPr>
    <w:rPr>
      <w:rFonts w:ascii="Verdana-Bold" w:cs="Verdana-Bold" w:eastAsia="Verdana-Bold" w:hAnsi="Verdana-Bold"/>
      <w:b w:val="1"/>
      <w:color w:val="000000"/>
      <w:sz w:val="28"/>
      <w:szCs w:val="28"/>
    </w:rPr>
  </w:style>
  <w:style w:type="paragraph" w:styleId="Normale" w:default="1">
    <w:name w:val="Normal"/>
    <w:qFormat w:val="1"/>
    <w:rsid w:val="006C6A22"/>
    <w:pPr>
      <w:adjustRightInd w:val="0"/>
      <w:spacing w:line="360" w:lineRule="atLeast"/>
      <w:textAlignment w:val="baseline"/>
    </w:pPr>
  </w:style>
  <w:style w:type="paragraph" w:styleId="Titolo1">
    <w:name w:val="heading 1"/>
    <w:basedOn w:val="Normale"/>
    <w:next w:val="Normale"/>
    <w:link w:val="Titolo1Carattere"/>
    <w:uiPriority w:val="9"/>
    <w:qFormat w:val="1"/>
    <w:pPr>
      <w:keepNext w:val="1"/>
      <w:jc w:val="center"/>
      <w:outlineLvl w:val="0"/>
    </w:pPr>
    <w:rPr>
      <w:rFonts w:ascii="Verdana" w:hAnsi="Verdana"/>
      <w:b w:val="1"/>
      <w:sz w:val="24"/>
    </w:rPr>
  </w:style>
  <w:style w:type="paragraph" w:styleId="Titolo2">
    <w:name w:val="heading 2"/>
    <w:basedOn w:val="Normale"/>
    <w:next w:val="Normale"/>
    <w:link w:val="Titolo2Carattere"/>
    <w:uiPriority w:val="9"/>
    <w:semiHidden w:val="1"/>
    <w:unhideWhenUsed w:val="1"/>
    <w:qFormat w:val="1"/>
    <w:pPr>
      <w:keepNext w:val="1"/>
      <w:outlineLvl w:val="1"/>
    </w:pPr>
    <w:rPr>
      <w:rFonts w:ascii="Verdana" w:hAnsi="Verdana"/>
      <w:b w:val="1"/>
      <w:sz w:val="24"/>
    </w:rPr>
  </w:style>
  <w:style w:type="paragraph" w:styleId="Titolo3">
    <w:name w:val="heading 3"/>
    <w:basedOn w:val="Normale"/>
    <w:next w:val="Normale"/>
    <w:link w:val="Titolo3Carattere"/>
    <w:uiPriority w:val="9"/>
    <w:semiHidden w:val="1"/>
    <w:unhideWhenUsed w:val="1"/>
    <w:qFormat w:val="1"/>
    <w:pPr>
      <w:keepNext w:val="1"/>
      <w:outlineLvl w:val="2"/>
    </w:pPr>
    <w:rPr>
      <w:rFonts w:ascii="Verdana" w:hAnsi="Verdana"/>
      <w:sz w:val="24"/>
    </w:rPr>
  </w:style>
  <w:style w:type="paragraph" w:styleId="Titolo4">
    <w:name w:val="heading 4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itolo5">
    <w:name w:val="heading 5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  <w:sz w:val="22"/>
      <w:szCs w:val="22"/>
    </w:rPr>
  </w:style>
  <w:style w:type="paragraph" w:styleId="Titolo6">
    <w:name w:val="heading 6"/>
    <w:basedOn w:val="Normale"/>
    <w:next w:val="Normale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itolo">
    <w:name w:val="Title"/>
    <w:basedOn w:val="Normale"/>
    <w:link w:val="TitoloCarattere"/>
    <w:uiPriority w:val="10"/>
    <w:qFormat w:val="1"/>
    <w:rsid w:val="00703B28"/>
    <w:pPr>
      <w:widowControl w:val="1"/>
      <w:adjustRightInd w:val="1"/>
      <w:spacing w:line="240" w:lineRule="auto"/>
      <w:jc w:val="center"/>
      <w:textAlignment w:val="auto"/>
    </w:pPr>
    <w:rPr>
      <w:rFonts w:ascii="Verdana-Bold" w:hAnsi="Verdana-Bold"/>
      <w:b w:val="1"/>
      <w:color w:val="000000"/>
      <w:sz w:val="28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INPS052headufficio" w:customStyle="1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styleId="INPS052footer" w:customStyle="1">
    <w:name w:val="INPS052_footer"/>
    <w:pPr>
      <w:adjustRightInd w:val="0"/>
      <w:spacing w:line="192" w:lineRule="exact"/>
      <w:textAlignment w:val="baseline"/>
    </w:pPr>
    <w:rPr>
      <w:rFonts w:ascii="Verdana" w:eastAsia="Times" w:hAnsi="Verdana"/>
      <w:noProof w:val="1"/>
      <w:sz w:val="16"/>
    </w:rPr>
  </w:style>
  <w:style w:type="paragraph" w:styleId="INPS052headint" w:customStyle="1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styleId="INPS052headdonom" w:customStyle="1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 w:val="1"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 w:val="1"/>
      <w:sz w:val="24"/>
    </w:rPr>
  </w:style>
  <w:style w:type="paragraph" w:styleId="Paragrafoelenco">
    <w:name w:val="List Paragraph"/>
    <w:basedOn w:val="Normale"/>
    <w:uiPriority w:val="34"/>
    <w:qFormat w:val="1"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cs="Tahoma" w:hAnsi="Tahoma"/>
      <w:sz w:val="16"/>
      <w:szCs w:val="16"/>
    </w:rPr>
  </w:style>
  <w:style w:type="character" w:styleId="TestofumettoCarattere" w:customStyle="1">
    <w:name w:val="Testo fumetto Carattere"/>
    <w:basedOn w:val="Carpredefinitoparagrafo"/>
    <w:link w:val="Testofumetto"/>
    <w:rsid w:val="00704F4D"/>
    <w:rPr>
      <w:rFonts w:ascii="Tahoma" w:cs="Tahoma" w:hAnsi="Tahoma"/>
      <w:sz w:val="16"/>
      <w:szCs w:val="16"/>
    </w:rPr>
  </w:style>
  <w:style w:type="character" w:styleId="TitoloCarattere" w:customStyle="1">
    <w:name w:val="Titolo Carattere"/>
    <w:basedOn w:val="Carpredefinitoparagrafo"/>
    <w:link w:val="Titolo"/>
    <w:uiPriority w:val="99"/>
    <w:rsid w:val="00703B28"/>
    <w:rPr>
      <w:rFonts w:ascii="Verdana-Bold" w:hAnsi="Verdana-Bold"/>
      <w:b w:val="1"/>
      <w:color w:val="000000"/>
      <w:sz w:val="28"/>
    </w:rPr>
  </w:style>
  <w:style w:type="paragraph" w:styleId="WW-Testonormale" w:customStyle="1">
    <w:name w:val="WW-Testo normale"/>
    <w:basedOn w:val="Normale"/>
    <w:rsid w:val="00703B28"/>
    <w:pPr>
      <w:widowControl w:val="1"/>
      <w:suppressAutoHyphens w:val="1"/>
      <w:adjustRightInd w:val="1"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styleId="Default" w:customStyle="1">
    <w:name w:val="Default"/>
    <w:uiPriority w:val="99"/>
    <w:rsid w:val="00CC3F48"/>
    <w:pPr>
      <w:autoSpaceDE w:val="0"/>
      <w:autoSpaceDN w:val="0"/>
      <w:adjustRightInd w:val="0"/>
    </w:pPr>
    <w:rPr>
      <w:rFonts w:ascii="Calibri" w:cs="Calibri" w:hAnsi="Calibri"/>
      <w:color w:val="000000"/>
      <w:sz w:val="24"/>
      <w:szCs w:val="24"/>
    </w:rPr>
  </w:style>
  <w:style w:type="character" w:styleId="PidipaginaCarattere" w:customStyle="1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styleId="Titolo1Carattere" w:customStyle="1">
    <w:name w:val="Titolo 1 Carattere"/>
    <w:basedOn w:val="Carpredefinitoparagrafo"/>
    <w:link w:val="Titolo1"/>
    <w:rsid w:val="00F1078D"/>
    <w:rPr>
      <w:rFonts w:ascii="Verdana" w:hAnsi="Verdana"/>
      <w:b w:val="1"/>
      <w:sz w:val="24"/>
    </w:rPr>
  </w:style>
  <w:style w:type="character" w:styleId="Titolo2Carattere" w:customStyle="1">
    <w:name w:val="Titolo 2 Carattere"/>
    <w:basedOn w:val="Carpredefinitoparagrafo"/>
    <w:link w:val="Titolo2"/>
    <w:rsid w:val="00F1078D"/>
    <w:rPr>
      <w:rFonts w:ascii="Verdana" w:hAnsi="Verdana"/>
      <w:b w:val="1"/>
      <w:sz w:val="24"/>
    </w:rPr>
  </w:style>
  <w:style w:type="character" w:styleId="Titolo3Carattere" w:customStyle="1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styleId="IntestazioneCarattere" w:customStyle="1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styleId="CorpotestoCarattere" w:customStyle="1">
    <w:name w:val="Corpo testo Carattere"/>
    <w:basedOn w:val="Carpredefinitoparagrafo"/>
    <w:link w:val="Corpotesto"/>
    <w:rsid w:val="00F1078D"/>
    <w:rPr>
      <w:rFonts w:ascii="Verdana" w:hAnsi="Verdana"/>
      <w:b w:val="1"/>
      <w:sz w:val="24"/>
    </w:rPr>
  </w:style>
  <w:style w:type="character" w:styleId="Corpodeltesto2Carattere" w:customStyle="1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styleId="Corpodeltesto3Carattere" w:customStyle="1">
    <w:name w:val="Corpo del testo 3 Carattere"/>
    <w:basedOn w:val="Carpredefinitoparagrafo"/>
    <w:link w:val="Corpodeltesto3"/>
    <w:rsid w:val="00F1078D"/>
    <w:rPr>
      <w:rFonts w:ascii="Verdana" w:hAnsi="Verdana"/>
      <w:b w:val="1"/>
      <w:sz w:val="24"/>
    </w:rPr>
  </w:style>
  <w:style w:type="paragraph" w:styleId="sche3" w:customStyle="1">
    <w:name w:val="sche_3"/>
    <w:rsid w:val="007A3307"/>
    <w:pPr>
      <w:overflowPunct w:val="0"/>
      <w:autoSpaceDE w:val="0"/>
      <w:autoSpaceDN w:val="0"/>
      <w:adjustRightInd w:val="0"/>
    </w:pPr>
    <w:rPr>
      <w:lang w:val="en-US"/>
    </w:rPr>
  </w:style>
  <w:style w:type="paragraph" w:styleId="sche23" w:customStyle="1">
    <w:name w:val="sche2_3"/>
    <w:rsid w:val="007A3307"/>
    <w:pPr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styleId="Corpodeltesto21" w:customStyle="1">
    <w:name w:val="Corpo del testo 21"/>
    <w:basedOn w:val="Normale"/>
    <w:rsid w:val="007A3307"/>
    <w:pPr>
      <w:widowControl w:val="1"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styleId="sche4" w:customStyle="1">
    <w:name w:val="sche_4"/>
    <w:rsid w:val="007A3307"/>
    <w:rPr>
      <w:lang w:val="en-US"/>
    </w:rPr>
  </w:style>
  <w:style w:type="character" w:styleId="Collegamentoipertestuale">
    <w:name w:val="Hyperlink"/>
    <w:basedOn w:val="Carpredefinitoparagrafo"/>
    <w:uiPriority w:val="99"/>
    <w:unhideWhenUsed w:val="1"/>
    <w:rsid w:val="007A3307"/>
    <w:rPr>
      <w:color w:val="0000ff"/>
      <w:u w:val="single"/>
    </w:rPr>
  </w:style>
  <w:style w:type="paragraph" w:styleId="Paragrafoelenco1" w:customStyle="1">
    <w:name w:val="Paragrafo elenco1"/>
    <w:basedOn w:val="Normale"/>
    <w:uiPriority w:val="99"/>
    <w:qFormat w:val="1"/>
    <w:rsid w:val="00C26B49"/>
    <w:pPr>
      <w:widowControl w:val="1"/>
      <w:adjustRightInd w:val="1"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Rimandocommento">
    <w:name w:val="annotation reference"/>
    <w:basedOn w:val="Carpredefinitoparagrafo"/>
    <w:semiHidden w:val="1"/>
    <w:unhideWhenUsed w:val="1"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 w:val="1"/>
    <w:rsid w:val="00273E4E"/>
    <w:pPr>
      <w:spacing w:line="240" w:lineRule="auto"/>
    </w:pPr>
  </w:style>
  <w:style w:type="character" w:styleId="TestocommentoCarattere" w:customStyle="1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 w:val="1"/>
    <w:unhideWhenUsed w:val="1"/>
    <w:rsid w:val="00273E4E"/>
    <w:rPr>
      <w:b w:val="1"/>
      <w:bCs w:val="1"/>
    </w:rPr>
  </w:style>
  <w:style w:type="character" w:styleId="SoggettocommentoCarattere" w:customStyle="1">
    <w:name w:val="Soggetto commento Carattere"/>
    <w:basedOn w:val="TestocommentoCarattere"/>
    <w:link w:val="Soggettocommento"/>
    <w:semiHidden w:val="1"/>
    <w:rsid w:val="00273E4E"/>
    <w:rPr>
      <w:b w:val="1"/>
      <w:bCs w:val="1"/>
    </w:rPr>
  </w:style>
  <w:style w:type="character" w:styleId="NumeroelencoCarattere" w:customStyle="1">
    <w:name w:val="Numero elenco Carattere"/>
    <w:link w:val="Numeroelenco"/>
    <w:locked w:val="1"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 w:val="1"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styleId="Numerazioneperbuste" w:customStyle="1">
    <w:name w:val="Numerazione per buste"/>
    <w:basedOn w:val="Normale"/>
    <w:rsid w:val="00F54A04"/>
    <w:pPr>
      <w:widowControl w:val="1"/>
      <w:numPr>
        <w:numId w:val="2"/>
      </w:numPr>
      <w:adjustRightInd w:val="1"/>
      <w:spacing w:after="120" w:before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 w:val="1"/>
    <w:unhideWhenUsed w:val="1"/>
    <w:rsid w:val="00BB1530"/>
    <w:pPr>
      <w:spacing w:line="240" w:lineRule="auto"/>
    </w:pPr>
  </w:style>
  <w:style w:type="character" w:styleId="TestonotaapidipaginaCarattere" w:customStyle="1">
    <w:name w:val="Testo nota a piè di pagina Carattere"/>
    <w:basedOn w:val="Carpredefinitoparagrafo"/>
    <w:link w:val="Testonotaapidipagina"/>
    <w:semiHidden w:val="1"/>
    <w:rsid w:val="00BB1530"/>
  </w:style>
  <w:style w:type="character" w:styleId="Rimandonotaapidipagina">
    <w:name w:val="footnote reference"/>
    <w:basedOn w:val="Carpredefinitoparagrafo"/>
    <w:semiHidden w:val="1"/>
    <w:unhideWhenUsed w:val="1"/>
    <w:rsid w:val="00BB1530"/>
    <w:rPr>
      <w:vertAlign w:val="superscript"/>
    </w:rPr>
  </w:style>
  <w:style w:type="paragraph" w:styleId="Comma" w:customStyle="1">
    <w:name w:val="Comma"/>
    <w:basedOn w:val="Paragrafoelenco"/>
    <w:link w:val="CommaCarattere"/>
    <w:qFormat w:val="1"/>
    <w:rsid w:val="00F451F2"/>
    <w:pPr>
      <w:widowControl w:val="1"/>
      <w:numPr>
        <w:numId w:val="4"/>
      </w:numPr>
      <w:adjustRightInd w:val="1"/>
      <w:spacing w:after="240" w:line="240" w:lineRule="auto"/>
      <w:contextualSpacing w:val="1"/>
      <w:textAlignment w:val="auto"/>
    </w:pPr>
    <w:rPr>
      <w:rFonts w:asciiTheme="minorHAnsi" w:cstheme="minorBidi" w:eastAsiaTheme="minorHAnsi" w:hAnsiTheme="minorHAnsi"/>
      <w:sz w:val="22"/>
      <w:szCs w:val="22"/>
      <w:lang w:eastAsia="en-US"/>
    </w:rPr>
  </w:style>
  <w:style w:type="character" w:styleId="CommaCarattere" w:customStyle="1">
    <w:name w:val="Comma Carattere"/>
    <w:basedOn w:val="Carpredefinitoparagrafo"/>
    <w:link w:val="Comma"/>
    <w:rsid w:val="00F451F2"/>
    <w:rPr>
      <w:rFonts w:asciiTheme="minorHAnsi" w:cstheme="minorBidi" w:eastAsiaTheme="minorHAnsi" w:hAnsiTheme="minorHAns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 w:val="1"/>
    <w:rsid w:val="00116370"/>
    <w:pPr>
      <w:widowControl w:val="1"/>
      <w:adjustRightInd w:val="1"/>
      <w:spacing w:line="360" w:lineRule="auto"/>
      <w:jc w:val="left"/>
      <w:textAlignment w:val="auto"/>
    </w:pPr>
    <w:rPr>
      <w:rFonts w:ascii="Courier New" w:hAnsi="Courier New"/>
    </w:rPr>
  </w:style>
  <w:style w:type="character" w:styleId="TestonormaleCarattere" w:customStyle="1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  <w:style w:type="paragraph" w:styleId="Revisione">
    <w:name w:val="Revision"/>
    <w:hidden w:val="1"/>
    <w:uiPriority w:val="99"/>
    <w:semiHidden w:val="1"/>
    <w:rsid w:val="0026173D"/>
  </w:style>
  <w:style w:type="paragraph" w:styleId="Sottotitolo">
    <w:name w:val="Subtitle"/>
    <w:basedOn w:val="Normale"/>
    <w:next w:val="Normale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0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1" w:customStyle="1">
    <w:basedOn w:val="TableNormal0"/>
    <w:tblPr>
      <w:tblStyleRowBandSize w:val="1"/>
      <w:tblStyleColBandSize w:val="1"/>
      <w:tblCellMar>
        <w:top w:w="15.0" w:type="dxa"/>
        <w:left w:w="15.0" w:type="dxa"/>
        <w:bottom w:w="15.0" w:type="dxa"/>
        <w:right w:w="15.0" w:type="dxa"/>
      </w:tblCellMar>
    </w:tblPr>
  </w:style>
  <w:style w:type="table" w:styleId="a2" w:customStyle="1">
    <w:basedOn w:val="TableNormal0"/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NormaleWeb">
    <w:name w:val="Normal (Web)"/>
    <w:basedOn w:val="Normale"/>
    <w:uiPriority w:val="99"/>
    <w:semiHidden w:val="1"/>
    <w:unhideWhenUsed w:val="1"/>
    <w:rsid w:val="005452F9"/>
    <w:pPr>
      <w:widowControl w:val="1"/>
      <w:adjustRightInd w:val="1"/>
      <w:spacing w:after="100" w:afterAutospacing="1" w:before="100" w:beforeAutospacing="1" w:line="240" w:lineRule="auto"/>
      <w:jc w:val="left"/>
      <w:textAlignment w:val="auto"/>
    </w:pPr>
    <w:rPr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5.0" w:type="dxa"/>
        <w:left w:w="108.0" w:type="dxa"/>
        <w:bottom w:w="15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40" w:lineRule="auto"/>
      <w:ind w:left="0" w:right="0" w:firstLine="0"/>
      <w:jc w:val="both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5.0" w:type="dxa"/>
        <w:left w:w="108.0" w:type="dxa"/>
        <w:bottom w:w="15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Relationship Id="rId3" Type="http://schemas.openxmlformats.org/officeDocument/2006/relationships/font" Target="fonts/CambriaMath-regular.ttf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4.png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6.png"/><Relationship Id="rId2" Type="http://schemas.openxmlformats.org/officeDocument/2006/relationships/image" Target="media/image3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Tf7YgaFsMsuZjZduJJ/hA9G8izA==">CgMxLjAyCGguZ2pkZ3hzMgloLjMwajB6bGwyCWguMWZvYjl0ZTIJaC4zem55c2g3OAByITFiRko1Q0lsTnBiNVRncTBtMWhFUG1zNGFwVDQwTWF1Sw==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2024-02-15T12:13:00Z</dcterms:created>
  <dc:creator>dsga</dc:creator>
</cp:coreProperties>
</file>